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82" w:rsidRPr="000F0282" w:rsidRDefault="000F0282" w:rsidP="000F02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0282">
        <w:rPr>
          <w:rFonts w:ascii="Arial" w:hAnsi="Arial" w:cs="Arial"/>
          <w:b/>
          <w:sz w:val="24"/>
          <w:szCs w:val="24"/>
          <w:u w:val="single"/>
        </w:rPr>
        <w:t>PROCÉDURE POUR LE TRAITEMENT DES PLAINTES</w:t>
      </w:r>
    </w:p>
    <w:p w:rsidR="008E424D" w:rsidRDefault="000F0282" w:rsidP="000F0282">
      <w:pPr>
        <w:jc w:val="both"/>
        <w:rPr>
          <w:rFonts w:ascii="Arial" w:hAnsi="Arial" w:cs="Arial"/>
          <w:sz w:val="24"/>
          <w:szCs w:val="24"/>
        </w:rPr>
      </w:pPr>
      <w:r w:rsidRPr="000F0282">
        <w:rPr>
          <w:rFonts w:ascii="Arial" w:hAnsi="Arial" w:cs="Arial"/>
          <w:sz w:val="24"/>
          <w:szCs w:val="24"/>
        </w:rPr>
        <w:t>ATTENDU QU’en vertu de l’article 938.1.2.1 du Code municipal du Québec (RLRQ, c. C-27.1) (</w:t>
      </w:r>
      <w:proofErr w:type="spellStart"/>
      <w:r w:rsidRPr="000F0282">
        <w:rPr>
          <w:rFonts w:ascii="Arial" w:hAnsi="Arial" w:cs="Arial"/>
          <w:sz w:val="24"/>
          <w:szCs w:val="24"/>
        </w:rPr>
        <w:t>ci après</w:t>
      </w:r>
      <w:proofErr w:type="spellEnd"/>
      <w:r w:rsidR="008E424D">
        <w:rPr>
          <w:rFonts w:ascii="Arial" w:hAnsi="Arial" w:cs="Arial"/>
          <w:sz w:val="24"/>
          <w:szCs w:val="24"/>
        </w:rPr>
        <w:t xml:space="preserve"> : le «CM »)</w:t>
      </w:r>
      <w:r w:rsidRPr="000F0282">
        <w:rPr>
          <w:rFonts w:ascii="Arial" w:hAnsi="Arial" w:cs="Arial"/>
          <w:sz w:val="24"/>
          <w:szCs w:val="24"/>
        </w:rPr>
        <w:t>, une municipalité doit se doter d’une procédure portant sur la réception et l’examen des plaintes formulées dans le cadre de l’adjudication d’un contrat à la suite d’une demande de soumissions publique ou de l’attribution d’un contrat;</w:t>
      </w:r>
    </w:p>
    <w:p w:rsidR="008E424D" w:rsidRDefault="000F0282" w:rsidP="000F0282">
      <w:pPr>
        <w:jc w:val="both"/>
        <w:rPr>
          <w:rFonts w:ascii="Arial" w:hAnsi="Arial" w:cs="Arial"/>
          <w:sz w:val="24"/>
          <w:szCs w:val="24"/>
        </w:rPr>
      </w:pPr>
      <w:r w:rsidRPr="000F0282">
        <w:rPr>
          <w:rFonts w:ascii="Arial" w:hAnsi="Arial" w:cs="Arial"/>
          <w:sz w:val="24"/>
          <w:szCs w:val="24"/>
        </w:rPr>
        <w:t>ATTENDU QUE la municipalité doit examiner et traiter de façon équitable les plaintes qui lui sont formulées par les personnes intéressées;</w:t>
      </w:r>
    </w:p>
    <w:p w:rsidR="008E424D" w:rsidRDefault="000F0282" w:rsidP="000F0282">
      <w:pPr>
        <w:jc w:val="both"/>
        <w:rPr>
          <w:rFonts w:ascii="Arial" w:hAnsi="Arial" w:cs="Arial"/>
          <w:sz w:val="24"/>
          <w:szCs w:val="24"/>
        </w:rPr>
      </w:pPr>
      <w:r w:rsidRPr="000F0282">
        <w:rPr>
          <w:rFonts w:ascii="Arial" w:hAnsi="Arial" w:cs="Arial"/>
          <w:sz w:val="24"/>
          <w:szCs w:val="24"/>
        </w:rPr>
        <w:t>ATTENDU QUE rien dans la présente procédure ne doit modifier ou limiter les obligations prévues au CM quant aux modalités de traitement des plaintes</w:t>
      </w:r>
      <w:r w:rsidR="008E424D">
        <w:rPr>
          <w:rFonts w:ascii="Arial" w:hAnsi="Arial" w:cs="Arial"/>
          <w:sz w:val="24"/>
          <w:szCs w:val="24"/>
        </w:rPr>
        <w:t>;</w:t>
      </w:r>
    </w:p>
    <w:p w:rsidR="008E424D" w:rsidRDefault="008E424D" w:rsidP="000F02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2019-109</w:t>
      </w:r>
      <w:r>
        <w:rPr>
          <w:rFonts w:ascii="Arial" w:hAnsi="Arial" w:cs="Arial"/>
          <w:sz w:val="24"/>
          <w:szCs w:val="24"/>
        </w:rPr>
        <w:tab/>
      </w:r>
      <w:r w:rsidR="000F0282" w:rsidRPr="000F0282">
        <w:rPr>
          <w:rFonts w:ascii="Arial" w:hAnsi="Arial" w:cs="Arial"/>
          <w:sz w:val="24"/>
          <w:szCs w:val="24"/>
        </w:rPr>
        <w:t xml:space="preserve">EN CONSÉQUENCE, il est proposé par </w:t>
      </w:r>
      <w:r>
        <w:rPr>
          <w:rFonts w:ascii="Arial" w:hAnsi="Arial" w:cs="Arial"/>
          <w:sz w:val="24"/>
          <w:szCs w:val="24"/>
        </w:rPr>
        <w:t>Christian Beaulieu, appuyé par Julien Montreuil-Côté</w:t>
      </w:r>
      <w:r w:rsidR="000F0282" w:rsidRPr="000F0282">
        <w:rPr>
          <w:rFonts w:ascii="Arial" w:hAnsi="Arial" w:cs="Arial"/>
          <w:sz w:val="24"/>
          <w:szCs w:val="24"/>
        </w:rPr>
        <w:t xml:space="preserve"> et résolu à l’unanimité que la présente procéd</w:t>
      </w:r>
      <w:r>
        <w:rPr>
          <w:rFonts w:ascii="Arial" w:hAnsi="Arial" w:cs="Arial"/>
          <w:sz w:val="24"/>
          <w:szCs w:val="24"/>
        </w:rPr>
        <w:t>ure soit adoptée :</w:t>
      </w:r>
    </w:p>
    <w:p w:rsidR="008E424D" w:rsidRPr="008E424D" w:rsidRDefault="000F0282" w:rsidP="008E424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>Préambule</w:t>
      </w:r>
    </w:p>
    <w:p w:rsidR="008E424D" w:rsidRDefault="000F0282" w:rsidP="008E424D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>Le préambule de la présente procédure en fait partie intégrante.</w:t>
      </w:r>
    </w:p>
    <w:p w:rsidR="008E424D" w:rsidRDefault="008E424D" w:rsidP="008E424D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8E424D" w:rsidRDefault="000F0282" w:rsidP="008E424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>Objets</w:t>
      </w:r>
    </w:p>
    <w:p w:rsidR="008E424D" w:rsidRDefault="000F0282" w:rsidP="008E424D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>La pré</w:t>
      </w:r>
      <w:r w:rsidR="008E424D">
        <w:rPr>
          <w:rFonts w:ascii="Arial" w:hAnsi="Arial" w:cs="Arial"/>
          <w:sz w:val="24"/>
          <w:szCs w:val="24"/>
        </w:rPr>
        <w:t>sente procédure a pour objets :</w:t>
      </w:r>
    </w:p>
    <w:p w:rsidR="00EC5D44" w:rsidRDefault="00EC5D44" w:rsidP="008E424D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8E424D" w:rsidRDefault="000F0282" w:rsidP="008E424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>d’assurer un traitement équitable des plaintes formulées à la municipalité dans le cadre de l’adjudication d’un contrat à la suite d’une demande de soumissions publique;</w:t>
      </w:r>
    </w:p>
    <w:p w:rsidR="008E424D" w:rsidRDefault="008E424D" w:rsidP="008E424D">
      <w:pPr>
        <w:pStyle w:val="Paragraphedeliste"/>
        <w:ind w:left="1110"/>
        <w:jc w:val="both"/>
        <w:rPr>
          <w:rFonts w:ascii="Arial" w:hAnsi="Arial" w:cs="Arial"/>
          <w:sz w:val="24"/>
          <w:szCs w:val="24"/>
        </w:rPr>
      </w:pPr>
    </w:p>
    <w:p w:rsidR="008E424D" w:rsidRDefault="000F0282" w:rsidP="008E424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>d’assurer un traitement équitable des manifestations d’intérêt formulées à la municipalité dans le cadre d’un contrat qui, n’eut été de l’article 938 CM aurait été assujetti à l’</w:t>
      </w:r>
      <w:r w:rsidR="008E424D">
        <w:rPr>
          <w:rFonts w:ascii="Arial" w:hAnsi="Arial" w:cs="Arial"/>
          <w:sz w:val="24"/>
          <w:szCs w:val="24"/>
        </w:rPr>
        <w:t>article 935 CM</w:t>
      </w:r>
      <w:r w:rsidRPr="008E424D">
        <w:rPr>
          <w:rFonts w:ascii="Arial" w:hAnsi="Arial" w:cs="Arial"/>
          <w:sz w:val="24"/>
          <w:szCs w:val="24"/>
        </w:rPr>
        <w:t>, avec un fournisseur qui est le seul en mesure de fournir les biens ou les services en vertu du paragraphe 2 du premier alinéa de l’article 938 CM;</w:t>
      </w:r>
    </w:p>
    <w:p w:rsidR="008E424D" w:rsidRPr="008E424D" w:rsidRDefault="008E424D" w:rsidP="008E424D">
      <w:pPr>
        <w:pStyle w:val="Paragraphedeliste"/>
        <w:rPr>
          <w:rFonts w:ascii="Arial" w:hAnsi="Arial" w:cs="Arial"/>
          <w:sz w:val="24"/>
          <w:szCs w:val="24"/>
        </w:rPr>
      </w:pPr>
    </w:p>
    <w:p w:rsidR="005C36F5" w:rsidRDefault="000F0282" w:rsidP="008E424D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 xml:space="preserve">c. d’identifier la personne à qui ces plaintes ou manifestations d’intérêt devront être transmises, incluant son adresse électronique. </w:t>
      </w:r>
    </w:p>
    <w:p w:rsidR="005C36F5" w:rsidRDefault="005C36F5" w:rsidP="008E424D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5C36F5" w:rsidRDefault="000F0282" w:rsidP="005C36F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>Interprétation</w:t>
      </w:r>
    </w:p>
    <w:p w:rsidR="005C36F5" w:rsidRDefault="000F0282" w:rsidP="005C36F5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 xml:space="preserve">La présente procédure ne doit pas être interprétée comme permettant de déroger aux dispositions impératives des lois qui régissent les contrats des municipalités, incluant les dispositions prévues à ces lois quant au </w:t>
      </w:r>
      <w:r w:rsidRPr="008E424D">
        <w:rPr>
          <w:rFonts w:ascii="Arial" w:hAnsi="Arial" w:cs="Arial"/>
          <w:sz w:val="24"/>
          <w:szCs w:val="24"/>
        </w:rPr>
        <w:lastRenderedPageBreak/>
        <w:t>droit de formuler une plainte, les modalités de recevabilité de cette plainte, les délais applicables, etc.</w:t>
      </w:r>
    </w:p>
    <w:p w:rsidR="005C36F5" w:rsidRDefault="005C36F5" w:rsidP="005C36F5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5C36F5" w:rsidRDefault="000F0282" w:rsidP="005C36F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>Fonctionnaire responsable</w:t>
      </w:r>
    </w:p>
    <w:p w:rsidR="005C36F5" w:rsidRDefault="000F0282" w:rsidP="005C36F5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 xml:space="preserve">Le directeur général et secrétaire-trésorier de la municipalité est désigné responsable de la présente procédure. À cette fin, il est désigné comme étant la personne à qui doit être adressée toute plainte relative à un processus de demande de soumissions publique, de même que toute </w:t>
      </w:r>
      <w:r w:rsidR="005C36F5">
        <w:rPr>
          <w:rFonts w:ascii="Arial" w:hAnsi="Arial" w:cs="Arial"/>
          <w:sz w:val="24"/>
          <w:szCs w:val="24"/>
        </w:rPr>
        <w:t>m</w:t>
      </w:r>
      <w:r w:rsidRPr="008E424D">
        <w:rPr>
          <w:rFonts w:ascii="Arial" w:hAnsi="Arial" w:cs="Arial"/>
          <w:sz w:val="24"/>
          <w:szCs w:val="24"/>
        </w:rPr>
        <w:t>anifestation d’intérêt à la suite de la publication d’un avis d’intention, conformément à l’article 938.0.0.1 CM.</w:t>
      </w:r>
    </w:p>
    <w:p w:rsidR="005C36F5" w:rsidRDefault="000F0282" w:rsidP="005C36F5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>En cas d’absence ou d’impossibilité d’agir du directeur général et secrétaire-trésorier, le directeur général et secrétaire-trésorier adjoint assume cette responsabilité.</w:t>
      </w:r>
    </w:p>
    <w:p w:rsidR="005C36F5" w:rsidRDefault="000F0282" w:rsidP="005C36F5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 xml:space="preserve">Toute plainte ou manifestation d’intérêt doit être transmise à l’adresse courriel suivante : </w:t>
      </w:r>
      <w:hyperlink r:id="rId6" w:history="1">
        <w:r w:rsidR="005C36F5" w:rsidRPr="00C505F5">
          <w:rPr>
            <w:rStyle w:val="Lienhypertexte"/>
            <w:rFonts w:ascii="Arial" w:hAnsi="Arial" w:cs="Arial"/>
            <w:sz w:val="24"/>
            <w:szCs w:val="24"/>
          </w:rPr>
          <w:t>direction@municipalite.saint-valerien.qc.ca</w:t>
        </w:r>
      </w:hyperlink>
      <w:r w:rsidR="005C36F5">
        <w:rPr>
          <w:rFonts w:ascii="Arial" w:hAnsi="Arial" w:cs="Arial"/>
          <w:sz w:val="24"/>
          <w:szCs w:val="24"/>
        </w:rPr>
        <w:t xml:space="preserve"> </w:t>
      </w:r>
      <w:r w:rsidRPr="008E424D">
        <w:rPr>
          <w:rFonts w:ascii="Arial" w:hAnsi="Arial" w:cs="Arial"/>
          <w:sz w:val="24"/>
          <w:szCs w:val="24"/>
        </w:rPr>
        <w:t>, ou à toute autre adresse désignée par le fonctionnaire responsable et qui devra être indiquée dans la demande de soumissions publique ou l’avis d’intention de conclure un contrat de gré à gré.</w:t>
      </w:r>
    </w:p>
    <w:p w:rsidR="005C36F5" w:rsidRDefault="005C36F5" w:rsidP="005C36F5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5C36F5" w:rsidRDefault="000F0282" w:rsidP="005C36F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>Obligations du fonctionnaire responsable</w:t>
      </w:r>
    </w:p>
    <w:p w:rsidR="005C36F5" w:rsidRDefault="000F0282" w:rsidP="005C36F5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>Le fonctionnaire responsable doit agir en toute impartialité et avec diligence dans l’application des dispositions du CM relatives à la réception, l’examen, le traitement et le suivi des plaintes ou des manifestations d’intérêt.</w:t>
      </w:r>
    </w:p>
    <w:p w:rsidR="005C36F5" w:rsidRDefault="000F0282" w:rsidP="005C36F5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>Relativement à ces fonctions, le fonctionnai</w:t>
      </w:r>
      <w:r w:rsidR="005C36F5">
        <w:rPr>
          <w:rFonts w:ascii="Arial" w:hAnsi="Arial" w:cs="Arial"/>
          <w:sz w:val="24"/>
          <w:szCs w:val="24"/>
        </w:rPr>
        <w:t>re responsable doit notamment :</w:t>
      </w:r>
    </w:p>
    <w:p w:rsidR="005C36F5" w:rsidRDefault="000F0282" w:rsidP="005C36F5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>a. Recevoir les plaintes ou manifestations d’intérêt;</w:t>
      </w:r>
    </w:p>
    <w:p w:rsidR="005C36F5" w:rsidRDefault="000F0282" w:rsidP="005C36F5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 xml:space="preserve">b. Vérifier leur recevabilité en fonction des dispositions du CM et de la </w:t>
      </w:r>
      <w:bookmarkStart w:id="0" w:name="_GoBack"/>
      <w:bookmarkEnd w:id="0"/>
      <w:r w:rsidRPr="008E424D">
        <w:rPr>
          <w:rFonts w:ascii="Arial" w:hAnsi="Arial" w:cs="Arial"/>
          <w:sz w:val="24"/>
          <w:szCs w:val="24"/>
        </w:rPr>
        <w:t>présente procédure;</w:t>
      </w:r>
    </w:p>
    <w:p w:rsidR="005C36F5" w:rsidRDefault="000F0282" w:rsidP="005C36F5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>c. S’assurer que les inscriptions soient faites sur le Système électronique d’appel d’offres (SEAO) conformément au CM;</w:t>
      </w:r>
    </w:p>
    <w:p w:rsidR="005C36F5" w:rsidRDefault="000F0282" w:rsidP="005C36F5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>d. Assurer le traitement et le suivi des plaintes et manifestations d’intérêt, conformément au CM, en faisant appel à toute personne, firme ou tout spécialiste mandaté par la municipalité lorsque cela est approprié ou d’intérêt;</w:t>
      </w:r>
    </w:p>
    <w:p w:rsidR="005C36F5" w:rsidRDefault="000F0282" w:rsidP="005C36F5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>e. Formuler et transmettre au plaignant ou à la personne ayant manifesté son intérêt, la décision de la municipalité;</w:t>
      </w:r>
    </w:p>
    <w:p w:rsidR="005C36F5" w:rsidRDefault="000F0282" w:rsidP="005C36F5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 xml:space="preserve">f. Informer le plaignant ou la personne ayant manifesté son intérêt de son droit de formuler une plainte en vertu de la Loi sur l’Autorité des marchés </w:t>
      </w:r>
      <w:r w:rsidRPr="008E424D">
        <w:rPr>
          <w:rFonts w:ascii="Arial" w:hAnsi="Arial" w:cs="Arial"/>
          <w:sz w:val="24"/>
          <w:szCs w:val="24"/>
        </w:rPr>
        <w:lastRenderedPageBreak/>
        <w:t>publics (RLRQ, c. A-33.2.1), lorsqu’applicable, dans les délais prévus au CM.</w:t>
      </w:r>
    </w:p>
    <w:p w:rsidR="005C36F5" w:rsidRDefault="005C36F5" w:rsidP="005C36F5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EC5D44" w:rsidRDefault="000F0282" w:rsidP="00EC5D4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>Motifs au soutien d’une plainte dans le cadre l’adjudication d’un contrat à la suite d’une demande de soumissions publique</w:t>
      </w:r>
    </w:p>
    <w:p w:rsidR="00EC5D44" w:rsidRDefault="000F0282" w:rsidP="00EC5D44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>Une personne intéressée ou un groupe de personnes intéressées à participer au processus d’adjudication ou son représentant peut porter plainte relativement au processus de demande de soumissions publique lorsqu’elle est d’avis que la demande de soumissions prévoit des conditions qui :</w:t>
      </w:r>
    </w:p>
    <w:p w:rsidR="00EC5D44" w:rsidRDefault="000F0282" w:rsidP="00EC5D44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 xml:space="preserve"> • N’assurent pas un traitement intègre et équitable des concurrents;</w:t>
      </w:r>
    </w:p>
    <w:p w:rsidR="00EC5D44" w:rsidRDefault="000F0282" w:rsidP="00EC5D44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 xml:space="preserve"> • Ne permettent pas à des concurrents d’y participer bien qu’ils soient qualifiés pour répondre aux besoins exprimés; ou</w:t>
      </w:r>
    </w:p>
    <w:p w:rsidR="00EC5D44" w:rsidRDefault="000F0282" w:rsidP="00EC5D44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 xml:space="preserve"> • Ne sont pas autrement conformes au cadre normatif de la municipalité. </w:t>
      </w:r>
    </w:p>
    <w:p w:rsidR="00EC5D44" w:rsidRDefault="00EC5D44" w:rsidP="00EC5D44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</w:p>
    <w:p w:rsidR="00EC5D44" w:rsidRDefault="000F0282" w:rsidP="00EC5D4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>Motif au soutien d’une manifestation d’intention dans le cadre de l’attribution d’un contrat de gré à gré avec un «fournisseur unique»</w:t>
      </w:r>
    </w:p>
    <w:p w:rsidR="00EC5D44" w:rsidRDefault="000F0282" w:rsidP="00EC5D44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 xml:space="preserve">Une personne peut manifester son intérêt dans un contrat devant être conclu de gré à gré avec un « fournisseur unique» si elle est en mesure de démontrer qu’elle peut réaliser ce contrat eu égard aux besoins de la municipalité et aux obligations du contrat énoncés dans l’avis d’intention. </w:t>
      </w:r>
    </w:p>
    <w:p w:rsidR="00EC5D44" w:rsidRDefault="00EC5D44" w:rsidP="00EC5D44">
      <w:pPr>
        <w:pStyle w:val="Paragraphedeliste"/>
        <w:jc w:val="both"/>
        <w:rPr>
          <w:rFonts w:ascii="Arial" w:hAnsi="Arial" w:cs="Arial"/>
          <w:sz w:val="24"/>
          <w:szCs w:val="24"/>
        </w:rPr>
      </w:pPr>
    </w:p>
    <w:p w:rsidR="00EC5D44" w:rsidRDefault="000F0282" w:rsidP="00EC5D4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>Entrée en vigueur</w:t>
      </w:r>
    </w:p>
    <w:p w:rsidR="00204A29" w:rsidRPr="008E424D" w:rsidRDefault="000F0282" w:rsidP="00EC5D44">
      <w:pPr>
        <w:pStyle w:val="Paragraphedeliste"/>
        <w:jc w:val="both"/>
        <w:rPr>
          <w:rFonts w:ascii="Arial" w:hAnsi="Arial" w:cs="Arial"/>
          <w:sz w:val="24"/>
          <w:szCs w:val="24"/>
        </w:rPr>
      </w:pPr>
      <w:r w:rsidRPr="008E424D">
        <w:rPr>
          <w:rFonts w:ascii="Arial" w:hAnsi="Arial" w:cs="Arial"/>
          <w:sz w:val="24"/>
          <w:szCs w:val="24"/>
        </w:rPr>
        <w:t>Cette procédure entre en vigueur dès son adoption par le conseil de la municipalité.</w:t>
      </w:r>
    </w:p>
    <w:sectPr w:rsidR="00204A29" w:rsidRPr="008E424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C03"/>
    <w:multiLevelType w:val="hybridMultilevel"/>
    <w:tmpl w:val="FC0629E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70D91"/>
    <w:multiLevelType w:val="hybridMultilevel"/>
    <w:tmpl w:val="CBAAB2B4"/>
    <w:lvl w:ilvl="0" w:tplc="A8D8F13A">
      <w:start w:val="1"/>
      <w:numFmt w:val="lowerLetter"/>
      <w:lvlText w:val="%1."/>
      <w:lvlJc w:val="left"/>
      <w:pPr>
        <w:ind w:left="1110" w:hanging="39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82"/>
    <w:rsid w:val="000F0282"/>
    <w:rsid w:val="00204A29"/>
    <w:rsid w:val="00403705"/>
    <w:rsid w:val="005C36F5"/>
    <w:rsid w:val="008E424D"/>
    <w:rsid w:val="00E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24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36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424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C3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ion@municipalite.saint-valerien.qc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Marie-Paule Cimon</dc:creator>
  <cp:lastModifiedBy>Marie-Paule Cimon</cp:lastModifiedBy>
  <cp:revision>2</cp:revision>
  <dcterms:created xsi:type="dcterms:W3CDTF">2019-10-11T13:45:00Z</dcterms:created>
  <dcterms:modified xsi:type="dcterms:W3CDTF">2019-10-11T13:45:00Z</dcterms:modified>
</cp:coreProperties>
</file>