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A9" w:rsidRPr="00D807D4" w:rsidRDefault="00543C19" w:rsidP="004F7FA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PROJET DE R</w:t>
      </w:r>
      <w:r w:rsidR="004F7FA9" w:rsidRPr="00D807D4">
        <w:rPr>
          <w:rFonts w:ascii="Arial" w:hAnsi="Arial" w:cs="Arial"/>
          <w:u w:val="single"/>
        </w:rPr>
        <w:t xml:space="preserve">ÈGLEMENT </w:t>
      </w:r>
      <w:r w:rsidR="004B4DEA">
        <w:rPr>
          <w:rFonts w:ascii="Arial" w:hAnsi="Arial" w:cs="Arial"/>
          <w:u w:val="single"/>
        </w:rPr>
        <w:t xml:space="preserve">DE CONCORDANCE </w:t>
      </w:r>
      <w:r w:rsidR="004F7FA9">
        <w:rPr>
          <w:rFonts w:ascii="Arial" w:hAnsi="Arial" w:cs="Arial"/>
          <w:u w:val="single"/>
        </w:rPr>
        <w:t># 20</w:t>
      </w:r>
      <w:r w:rsidR="00E33134">
        <w:rPr>
          <w:rFonts w:ascii="Arial" w:hAnsi="Arial" w:cs="Arial"/>
          <w:u w:val="single"/>
        </w:rPr>
        <w:t>21</w:t>
      </w:r>
      <w:r w:rsidR="004F7FA9">
        <w:rPr>
          <w:rFonts w:ascii="Arial" w:hAnsi="Arial" w:cs="Arial"/>
          <w:u w:val="single"/>
        </w:rPr>
        <w:t>-3</w:t>
      </w:r>
      <w:r w:rsidR="00E33134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7</w:t>
      </w:r>
      <w:r w:rsidR="004F7FA9">
        <w:rPr>
          <w:rFonts w:ascii="Arial" w:hAnsi="Arial" w:cs="Arial"/>
          <w:u w:val="single"/>
        </w:rPr>
        <w:t xml:space="preserve"> </w:t>
      </w:r>
      <w:r w:rsidR="004F7FA9" w:rsidRPr="00D807D4">
        <w:rPr>
          <w:rFonts w:ascii="Arial" w:hAnsi="Arial" w:cs="Arial"/>
          <w:u w:val="single"/>
        </w:rPr>
        <w:t xml:space="preserve">MODIFIANT LE RÈGLEMENT DE ZONAGE </w:t>
      </w:r>
      <w:r>
        <w:rPr>
          <w:rFonts w:ascii="Arial" w:hAnsi="Arial" w:cs="Arial"/>
          <w:u w:val="single"/>
        </w:rPr>
        <w:t xml:space="preserve">2013-270 </w:t>
      </w:r>
      <w:r w:rsidR="004F7FA9" w:rsidRPr="00D807D4">
        <w:rPr>
          <w:rFonts w:ascii="Arial" w:hAnsi="Arial" w:cs="Arial"/>
          <w:u w:val="single"/>
        </w:rPr>
        <w:t xml:space="preserve">POUR LA MUNICIPALITÉ DE SAINT-VALÉRIEN AFIN D’ASSURER LA CONCORDANCE </w:t>
      </w:r>
      <w:r>
        <w:rPr>
          <w:rFonts w:ascii="Arial" w:hAnsi="Arial" w:cs="Arial"/>
          <w:u w:val="single"/>
        </w:rPr>
        <w:t>A</w:t>
      </w:r>
      <w:r w:rsidR="004F7FA9" w:rsidRPr="00D807D4">
        <w:rPr>
          <w:rFonts w:ascii="Arial" w:hAnsi="Arial" w:cs="Arial"/>
          <w:u w:val="single"/>
        </w:rPr>
        <w:t xml:space="preserve">U RÈGLEMENT </w:t>
      </w:r>
      <w:r w:rsidR="00E33134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1</w:t>
      </w:r>
      <w:r w:rsidR="004B4DEA">
        <w:rPr>
          <w:rFonts w:ascii="Arial" w:hAnsi="Arial" w:cs="Arial"/>
          <w:u w:val="single"/>
        </w:rPr>
        <w:t>-</w:t>
      </w:r>
      <w:r w:rsidR="00E33134">
        <w:rPr>
          <w:rFonts w:ascii="Arial" w:hAnsi="Arial" w:cs="Arial"/>
          <w:u w:val="single"/>
        </w:rPr>
        <w:t>0</w:t>
      </w:r>
      <w:r>
        <w:rPr>
          <w:rFonts w:ascii="Arial" w:hAnsi="Arial" w:cs="Arial"/>
          <w:u w:val="single"/>
        </w:rPr>
        <w:t>3</w:t>
      </w:r>
    </w:p>
    <w:p w:rsidR="004F7FA9" w:rsidRDefault="004F7FA9" w:rsidP="004F7FA9">
      <w:pPr>
        <w:pStyle w:val="Retraitcorpsdetexte"/>
        <w:tabs>
          <w:tab w:val="left" w:pos="0"/>
        </w:tabs>
        <w:ind w:left="0"/>
        <w:rPr>
          <w:rFonts w:ascii="Arial" w:hAnsi="Arial"/>
          <w:u w:val="single"/>
        </w:rPr>
      </w:pPr>
    </w:p>
    <w:p w:rsidR="00E33134" w:rsidRPr="00E33134" w:rsidRDefault="00E33134" w:rsidP="00E33134">
      <w:pPr>
        <w:jc w:val="both"/>
        <w:rPr>
          <w:rFonts w:ascii="Arial" w:hAnsi="Arial" w:cs="Arial"/>
        </w:rPr>
      </w:pPr>
      <w:r w:rsidRPr="00E33134">
        <w:rPr>
          <w:rFonts w:ascii="Arial" w:hAnsi="Arial" w:cs="Arial"/>
          <w:b/>
        </w:rPr>
        <w:t>CONSIDÉRANT QUE</w:t>
      </w:r>
      <w:r w:rsidRPr="00E33134">
        <w:rPr>
          <w:rFonts w:ascii="Arial" w:hAnsi="Arial" w:cs="Arial"/>
        </w:rPr>
        <w:t xml:space="preserve"> le conseil municipal a adopté un </w:t>
      </w:r>
      <w:r w:rsidR="00543C19">
        <w:rPr>
          <w:rFonts w:ascii="Arial" w:hAnsi="Arial" w:cs="Arial"/>
        </w:rPr>
        <w:t>r</w:t>
      </w:r>
      <w:r w:rsidRPr="00E33134">
        <w:rPr>
          <w:rFonts w:ascii="Arial" w:hAnsi="Arial" w:cs="Arial"/>
        </w:rPr>
        <w:t>èglement de zonage portant le numéro 2013-270 pour l’ensemble de son territoire;</w:t>
      </w:r>
    </w:p>
    <w:p w:rsidR="00E33134" w:rsidRPr="00E33134" w:rsidRDefault="00E33134" w:rsidP="00E33134">
      <w:pPr>
        <w:jc w:val="both"/>
        <w:rPr>
          <w:rFonts w:ascii="Arial" w:hAnsi="Arial" w:cs="Arial"/>
        </w:rPr>
      </w:pPr>
    </w:p>
    <w:p w:rsidR="00E33134" w:rsidRPr="00E33134" w:rsidRDefault="00E33134" w:rsidP="00E33134">
      <w:pPr>
        <w:jc w:val="both"/>
        <w:rPr>
          <w:rFonts w:ascii="Arial" w:hAnsi="Arial" w:cs="Arial"/>
        </w:rPr>
      </w:pPr>
      <w:r w:rsidRPr="00E33134">
        <w:rPr>
          <w:rFonts w:ascii="Arial" w:hAnsi="Arial" w:cs="Arial"/>
          <w:b/>
        </w:rPr>
        <w:t>CONSIDÉRANT QUE</w:t>
      </w:r>
      <w:r w:rsidRPr="00E33134">
        <w:rPr>
          <w:rFonts w:ascii="Arial" w:hAnsi="Arial" w:cs="Arial"/>
        </w:rPr>
        <w:t xml:space="preserve"> la MRC de Rimouski-</w:t>
      </w:r>
      <w:proofErr w:type="spellStart"/>
      <w:r w:rsidRPr="00E33134">
        <w:rPr>
          <w:rFonts w:ascii="Arial" w:hAnsi="Arial" w:cs="Arial"/>
        </w:rPr>
        <w:t>Neigette</w:t>
      </w:r>
      <w:proofErr w:type="spellEnd"/>
      <w:r w:rsidRPr="00E33134">
        <w:rPr>
          <w:rFonts w:ascii="Arial" w:hAnsi="Arial" w:cs="Arial"/>
        </w:rPr>
        <w:t xml:space="preserve"> a adopté le règlement de 2</w:t>
      </w:r>
      <w:r w:rsidR="00543C19">
        <w:rPr>
          <w:rFonts w:ascii="Arial" w:hAnsi="Arial" w:cs="Arial"/>
        </w:rPr>
        <w:t>1</w:t>
      </w:r>
      <w:r w:rsidRPr="00E33134">
        <w:rPr>
          <w:rFonts w:ascii="Arial" w:hAnsi="Arial" w:cs="Arial"/>
        </w:rPr>
        <w:t>-</w:t>
      </w:r>
      <w:r w:rsidR="00543C19">
        <w:rPr>
          <w:rFonts w:ascii="Arial" w:hAnsi="Arial" w:cs="Arial"/>
        </w:rPr>
        <w:t>03</w:t>
      </w:r>
      <w:r w:rsidRPr="00E33134">
        <w:rPr>
          <w:rFonts w:ascii="Arial" w:hAnsi="Arial" w:cs="Arial"/>
        </w:rPr>
        <w:t xml:space="preserve"> modifiant le </w:t>
      </w:r>
      <w:r w:rsidRPr="00E33134">
        <w:rPr>
          <w:rFonts w:ascii="Arial" w:hAnsi="Arial" w:cs="Arial"/>
          <w:i/>
        </w:rPr>
        <w:t>Schéma d’aménagement et de développement</w:t>
      </w:r>
      <w:r w:rsidRPr="00E33134">
        <w:rPr>
          <w:rFonts w:ascii="Arial" w:hAnsi="Arial" w:cs="Arial"/>
        </w:rPr>
        <w:t>;</w:t>
      </w:r>
    </w:p>
    <w:p w:rsidR="00E33134" w:rsidRPr="00E33134" w:rsidRDefault="00E33134" w:rsidP="00E33134">
      <w:pPr>
        <w:jc w:val="both"/>
        <w:rPr>
          <w:rFonts w:ascii="Arial" w:hAnsi="Arial" w:cs="Arial"/>
        </w:rPr>
      </w:pPr>
    </w:p>
    <w:p w:rsidR="00E33134" w:rsidRPr="00E33134" w:rsidRDefault="00E33134" w:rsidP="00E33134">
      <w:pPr>
        <w:jc w:val="both"/>
        <w:rPr>
          <w:rFonts w:ascii="Arial" w:hAnsi="Arial" w:cs="Arial"/>
        </w:rPr>
      </w:pPr>
      <w:r w:rsidRPr="00E33134">
        <w:rPr>
          <w:rFonts w:ascii="Arial" w:hAnsi="Arial" w:cs="Arial"/>
          <w:b/>
        </w:rPr>
        <w:t>CONSIDÉRANT QUE</w:t>
      </w:r>
      <w:r w:rsidRPr="00E33134">
        <w:rPr>
          <w:rFonts w:ascii="Arial" w:hAnsi="Arial" w:cs="Arial"/>
        </w:rPr>
        <w:t xml:space="preserve"> le conseil municipal doit modifier son Règlement de zonage afin de tenir compte de l’entrée en vigueur du Règlement 2</w:t>
      </w:r>
      <w:r w:rsidR="00543C19">
        <w:rPr>
          <w:rFonts w:ascii="Arial" w:hAnsi="Arial" w:cs="Arial"/>
        </w:rPr>
        <w:t>1</w:t>
      </w:r>
      <w:r w:rsidRPr="00E33134">
        <w:rPr>
          <w:rFonts w:ascii="Arial" w:hAnsi="Arial" w:cs="Arial"/>
        </w:rPr>
        <w:t>-0</w:t>
      </w:r>
      <w:r w:rsidR="00543C19">
        <w:rPr>
          <w:rFonts w:ascii="Arial" w:hAnsi="Arial" w:cs="Arial"/>
        </w:rPr>
        <w:t>3</w:t>
      </w:r>
      <w:r w:rsidRPr="00E33134">
        <w:rPr>
          <w:rFonts w:ascii="Arial" w:hAnsi="Arial" w:cs="Arial"/>
        </w:rPr>
        <w:t xml:space="preserve"> de la MRC de Rimouski-</w:t>
      </w:r>
      <w:proofErr w:type="spellStart"/>
      <w:r w:rsidRPr="00E33134">
        <w:rPr>
          <w:rFonts w:ascii="Arial" w:hAnsi="Arial" w:cs="Arial"/>
        </w:rPr>
        <w:t>Neigette</w:t>
      </w:r>
      <w:proofErr w:type="spellEnd"/>
      <w:r w:rsidRPr="00E33134">
        <w:rPr>
          <w:rFonts w:ascii="Arial" w:hAnsi="Arial" w:cs="Arial"/>
        </w:rPr>
        <w:t>;</w:t>
      </w:r>
    </w:p>
    <w:p w:rsidR="0070243A" w:rsidRDefault="0070243A" w:rsidP="0070243A">
      <w:pPr>
        <w:jc w:val="both"/>
        <w:rPr>
          <w:rFonts w:ascii="Arial" w:hAnsi="Arial" w:cs="Arial"/>
          <w:b/>
        </w:rPr>
      </w:pPr>
      <w:r w:rsidRPr="00502CC7">
        <w:rPr>
          <w:rFonts w:ascii="Arial" w:hAnsi="Arial" w:cs="Arial"/>
          <w:b/>
        </w:rPr>
        <w:t xml:space="preserve"> </w:t>
      </w:r>
    </w:p>
    <w:p w:rsidR="00E12C58" w:rsidRDefault="00E12C58" w:rsidP="00E12C5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CONSIDÉRANT QUE </w:t>
      </w:r>
      <w:r>
        <w:rPr>
          <w:rFonts w:ascii="Arial" w:hAnsi="Arial" w:cs="Arial"/>
        </w:rPr>
        <w:t>le présent règlement n’a pas à être approuvé par les personnes habiles à voter puisqu’il s’agit d’un règlement de concordance;</w:t>
      </w:r>
    </w:p>
    <w:p w:rsidR="00E12C58" w:rsidRDefault="00E12C58" w:rsidP="0070243A">
      <w:pPr>
        <w:jc w:val="both"/>
        <w:rPr>
          <w:rFonts w:ascii="Arial" w:hAnsi="Arial" w:cs="Arial"/>
          <w:b/>
        </w:rPr>
      </w:pPr>
    </w:p>
    <w:p w:rsidR="004F7FA9" w:rsidRDefault="004F7FA9" w:rsidP="0070243A">
      <w:pPr>
        <w:jc w:val="both"/>
        <w:rPr>
          <w:rFonts w:ascii="Arial" w:hAnsi="Arial" w:cs="Arial"/>
        </w:rPr>
      </w:pPr>
      <w:r w:rsidRPr="00502CC7">
        <w:rPr>
          <w:rFonts w:ascii="Arial" w:hAnsi="Arial" w:cs="Arial"/>
          <w:b/>
        </w:rPr>
        <w:t>CONSIDÉRANT</w:t>
      </w:r>
      <w:r w:rsidRPr="00502CC7">
        <w:rPr>
          <w:rFonts w:ascii="Arial" w:hAnsi="Arial" w:cs="Arial"/>
        </w:rPr>
        <w:t xml:space="preserve"> </w:t>
      </w:r>
      <w:proofErr w:type="spellStart"/>
      <w:r w:rsidRPr="00502CC7">
        <w:rPr>
          <w:rFonts w:ascii="Arial" w:hAnsi="Arial" w:cs="Arial"/>
          <w:b/>
        </w:rPr>
        <w:t>QU’</w:t>
      </w:r>
      <w:r w:rsidRPr="00502CC7">
        <w:rPr>
          <w:rFonts w:ascii="Arial" w:hAnsi="Arial" w:cs="Arial"/>
        </w:rPr>
        <w:t>un</w:t>
      </w:r>
      <w:proofErr w:type="spellEnd"/>
      <w:r w:rsidRPr="00502CC7">
        <w:rPr>
          <w:rFonts w:ascii="Arial" w:hAnsi="Arial" w:cs="Arial"/>
        </w:rPr>
        <w:t xml:space="preserve"> avis de motion du présent règlement a été donné le </w:t>
      </w:r>
      <w:r w:rsidR="00543C19">
        <w:rPr>
          <w:rFonts w:ascii="Arial" w:hAnsi="Arial" w:cs="Arial"/>
        </w:rPr>
        <w:t>6</w:t>
      </w:r>
      <w:r w:rsidR="00877AA3">
        <w:rPr>
          <w:rFonts w:ascii="Arial" w:hAnsi="Arial" w:cs="Arial"/>
        </w:rPr>
        <w:t xml:space="preserve"> </w:t>
      </w:r>
      <w:r w:rsidR="00543C19">
        <w:rPr>
          <w:rFonts w:ascii="Arial" w:hAnsi="Arial" w:cs="Arial"/>
        </w:rPr>
        <w:t>décembre</w:t>
      </w:r>
      <w:r w:rsidRPr="00502CC7">
        <w:rPr>
          <w:rFonts w:ascii="Arial" w:hAnsi="Arial" w:cs="Arial"/>
        </w:rPr>
        <w:t xml:space="preserve"> 20</w:t>
      </w:r>
      <w:r w:rsidR="00877AA3">
        <w:rPr>
          <w:rFonts w:ascii="Arial" w:hAnsi="Arial" w:cs="Arial"/>
        </w:rPr>
        <w:t>21</w:t>
      </w:r>
      <w:r>
        <w:rPr>
          <w:rFonts w:ascii="Arial" w:hAnsi="Arial" w:cs="Arial"/>
        </w:rPr>
        <w:t>;</w:t>
      </w:r>
    </w:p>
    <w:p w:rsidR="004F7FA9" w:rsidRDefault="004F7FA9" w:rsidP="004F7FA9">
      <w:pPr>
        <w:ind w:left="1418" w:hanging="8"/>
        <w:jc w:val="both"/>
        <w:rPr>
          <w:rFonts w:ascii="Arial" w:hAnsi="Arial" w:cs="Arial"/>
          <w:b/>
          <w:bCs/>
          <w:lang w:val="fr-FR"/>
        </w:rPr>
      </w:pPr>
    </w:p>
    <w:p w:rsidR="004F7FA9" w:rsidRPr="00D14A9B" w:rsidRDefault="00577E62" w:rsidP="004F7FA9">
      <w:pPr>
        <w:ind w:left="8" w:hanging="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fr-FR"/>
        </w:rPr>
        <w:t>2021-</w:t>
      </w:r>
      <w:r w:rsidR="00D17C4D">
        <w:rPr>
          <w:rFonts w:ascii="Arial" w:hAnsi="Arial" w:cs="Arial"/>
          <w:b/>
          <w:bCs/>
          <w:lang w:val="fr-FR"/>
        </w:rPr>
        <w:t>262</w:t>
      </w:r>
      <w:r>
        <w:rPr>
          <w:rFonts w:ascii="Arial" w:hAnsi="Arial" w:cs="Arial"/>
          <w:b/>
          <w:bCs/>
          <w:lang w:val="fr-FR"/>
        </w:rPr>
        <w:tab/>
      </w:r>
      <w:r w:rsidR="004F7FA9" w:rsidRPr="00D14A9B">
        <w:rPr>
          <w:rFonts w:ascii="Arial" w:hAnsi="Arial" w:cs="Arial"/>
          <w:b/>
          <w:bCs/>
          <w:lang w:val="fr-FR"/>
        </w:rPr>
        <w:t xml:space="preserve">EN CONSÉQUENCE, </w:t>
      </w:r>
      <w:r w:rsidR="004F7FA9" w:rsidRPr="00D14A9B">
        <w:rPr>
          <w:rFonts w:ascii="Arial" w:hAnsi="Arial" w:cs="Arial"/>
          <w:bCs/>
          <w:lang w:val="fr-FR"/>
        </w:rPr>
        <w:t>il est proposé par</w:t>
      </w:r>
      <w:r w:rsidR="004F7FA9" w:rsidRPr="00D14A9B">
        <w:rPr>
          <w:rFonts w:ascii="Arial" w:hAnsi="Arial" w:cs="Arial"/>
          <w:b/>
          <w:bCs/>
          <w:lang w:val="fr-FR"/>
        </w:rPr>
        <w:t xml:space="preserve"> </w:t>
      </w:r>
      <w:r w:rsidR="00D17C4D">
        <w:rPr>
          <w:rFonts w:ascii="Arial" w:hAnsi="Arial" w:cs="Arial"/>
          <w:bCs/>
          <w:lang w:val="fr-FR"/>
        </w:rPr>
        <w:t>Donald Dubé</w:t>
      </w:r>
      <w:r w:rsidR="004F7FA9">
        <w:rPr>
          <w:rFonts w:ascii="Arial" w:hAnsi="Arial"/>
        </w:rPr>
        <w:t xml:space="preserve"> </w:t>
      </w:r>
      <w:r w:rsidR="004F7FA9" w:rsidRPr="00D14A9B">
        <w:rPr>
          <w:rFonts w:ascii="Arial" w:hAnsi="Arial" w:cs="Arial"/>
          <w:lang w:val="fr-FR"/>
        </w:rPr>
        <w:t xml:space="preserve">, appuyé par </w:t>
      </w:r>
      <w:r w:rsidR="004F7FA9">
        <w:rPr>
          <w:rFonts w:ascii="Arial" w:hAnsi="Arial"/>
        </w:rPr>
        <w:t xml:space="preserve"> </w:t>
      </w:r>
      <w:r w:rsidR="00D17C4D">
        <w:rPr>
          <w:rFonts w:ascii="Arial" w:hAnsi="Arial"/>
        </w:rPr>
        <w:t xml:space="preserve">Gilles St-Pierre </w:t>
      </w:r>
      <w:bookmarkStart w:id="0" w:name="_GoBack"/>
      <w:bookmarkEnd w:id="0"/>
      <w:r w:rsidR="004F7FA9" w:rsidRPr="00D14A9B">
        <w:rPr>
          <w:rFonts w:ascii="Arial" w:hAnsi="Arial" w:cs="Arial"/>
          <w:lang w:val="fr-FR"/>
        </w:rPr>
        <w:t xml:space="preserve">et résolu à l’unanimité que le </w:t>
      </w:r>
      <w:r w:rsidR="00543C19">
        <w:rPr>
          <w:rFonts w:ascii="Arial" w:hAnsi="Arial" w:cs="Arial"/>
          <w:lang w:val="fr-FR"/>
        </w:rPr>
        <w:t xml:space="preserve">projet de </w:t>
      </w:r>
      <w:r w:rsidR="004F7FA9" w:rsidRPr="00D14A9B">
        <w:rPr>
          <w:rFonts w:ascii="Arial" w:hAnsi="Arial" w:cs="Arial"/>
          <w:lang w:val="fr-FR"/>
        </w:rPr>
        <w:t>règlement</w:t>
      </w:r>
      <w:r w:rsidR="004F7FA9">
        <w:rPr>
          <w:rFonts w:ascii="Arial" w:hAnsi="Arial" w:cs="Arial"/>
          <w:lang w:val="fr-FR"/>
        </w:rPr>
        <w:t xml:space="preserve"> de concordance</w:t>
      </w:r>
      <w:r w:rsidR="004F7FA9" w:rsidRPr="00D14A9B">
        <w:rPr>
          <w:rFonts w:ascii="Arial" w:hAnsi="Arial" w:cs="Arial"/>
          <w:lang w:val="fr-FR"/>
        </w:rPr>
        <w:t xml:space="preserve"> </w:t>
      </w:r>
      <w:r w:rsidR="004F7FA9">
        <w:rPr>
          <w:rFonts w:ascii="Arial" w:hAnsi="Arial" w:cs="Arial"/>
          <w:lang w:val="fr-FR"/>
        </w:rPr>
        <w:t># 20</w:t>
      </w:r>
      <w:r w:rsidR="00877AA3">
        <w:rPr>
          <w:rFonts w:ascii="Arial" w:hAnsi="Arial" w:cs="Arial"/>
          <w:lang w:val="fr-FR"/>
        </w:rPr>
        <w:t>21</w:t>
      </w:r>
      <w:r w:rsidR="004F7FA9">
        <w:rPr>
          <w:rFonts w:ascii="Arial" w:hAnsi="Arial" w:cs="Arial"/>
          <w:lang w:val="fr-FR"/>
        </w:rPr>
        <w:t>-3</w:t>
      </w:r>
      <w:r w:rsidR="00877AA3">
        <w:rPr>
          <w:rFonts w:ascii="Arial" w:hAnsi="Arial" w:cs="Arial"/>
          <w:lang w:val="fr-FR"/>
        </w:rPr>
        <w:t>3</w:t>
      </w:r>
      <w:r w:rsidR="00543C19">
        <w:rPr>
          <w:rFonts w:ascii="Arial" w:hAnsi="Arial" w:cs="Arial"/>
          <w:lang w:val="fr-FR"/>
        </w:rPr>
        <w:t>7</w:t>
      </w:r>
      <w:r w:rsidR="004F7FA9" w:rsidRPr="00D14A9B">
        <w:rPr>
          <w:rFonts w:ascii="Arial" w:hAnsi="Arial" w:cs="Arial"/>
          <w:lang w:val="fr-FR"/>
        </w:rPr>
        <w:t xml:space="preserve"> modifiant le </w:t>
      </w:r>
      <w:r w:rsidR="004F7FA9">
        <w:rPr>
          <w:rFonts w:ascii="Arial" w:hAnsi="Arial" w:cs="Arial"/>
          <w:lang w:val="fr-FR"/>
        </w:rPr>
        <w:t>règlement de zonage</w:t>
      </w:r>
      <w:r w:rsidR="004F7FA9" w:rsidRPr="00D14A9B">
        <w:rPr>
          <w:rFonts w:ascii="Arial" w:hAnsi="Arial" w:cs="Arial"/>
          <w:lang w:val="fr-FR"/>
        </w:rPr>
        <w:t xml:space="preserve"> afin d’assurer la concordance au schéma d’aménagement suite à l’entrée en vigueur du règlement </w:t>
      </w:r>
      <w:r w:rsidR="00877AA3">
        <w:rPr>
          <w:rFonts w:ascii="Arial" w:hAnsi="Arial" w:cs="Arial"/>
          <w:lang w:val="fr-FR"/>
        </w:rPr>
        <w:t>2</w:t>
      </w:r>
      <w:r w:rsidR="00543C19">
        <w:rPr>
          <w:rFonts w:ascii="Arial" w:hAnsi="Arial" w:cs="Arial"/>
          <w:lang w:val="fr-FR"/>
        </w:rPr>
        <w:t>1</w:t>
      </w:r>
      <w:r w:rsidR="00540DFD">
        <w:rPr>
          <w:rFonts w:ascii="Arial" w:hAnsi="Arial" w:cs="Arial"/>
          <w:lang w:val="fr-FR"/>
        </w:rPr>
        <w:t>-</w:t>
      </w:r>
      <w:r w:rsidR="00877AA3">
        <w:rPr>
          <w:rFonts w:ascii="Arial" w:hAnsi="Arial" w:cs="Arial"/>
          <w:lang w:val="fr-FR"/>
        </w:rPr>
        <w:t>0</w:t>
      </w:r>
      <w:r w:rsidR="00543C19">
        <w:rPr>
          <w:rFonts w:ascii="Arial" w:hAnsi="Arial" w:cs="Arial"/>
          <w:lang w:val="fr-FR"/>
        </w:rPr>
        <w:t>3</w:t>
      </w:r>
      <w:r w:rsidR="004F7FA9" w:rsidRPr="00D14A9B">
        <w:rPr>
          <w:rFonts w:ascii="Arial" w:hAnsi="Arial" w:cs="Arial"/>
          <w:lang w:val="fr-FR"/>
        </w:rPr>
        <w:t xml:space="preserve"> est et soit adopté,</w:t>
      </w:r>
      <w:r w:rsidR="00F54AB9">
        <w:rPr>
          <w:rFonts w:ascii="Arial" w:hAnsi="Arial" w:cs="Arial"/>
          <w:lang w:val="fr-FR"/>
        </w:rPr>
        <w:t xml:space="preserve"> </w:t>
      </w:r>
      <w:r w:rsidR="004F7FA9" w:rsidRPr="00D14A9B">
        <w:rPr>
          <w:rFonts w:ascii="Arial" w:hAnsi="Arial" w:cs="Arial"/>
          <w:lang w:val="fr-FR"/>
        </w:rPr>
        <w:t>décrétant et statuant ce qui suit :</w:t>
      </w:r>
    </w:p>
    <w:p w:rsidR="00877AA3" w:rsidRDefault="00877AA3" w:rsidP="00877AA3">
      <w:pPr>
        <w:rPr>
          <w:b/>
          <w:sz w:val="22"/>
          <w:szCs w:val="22"/>
        </w:rPr>
      </w:pPr>
    </w:p>
    <w:p w:rsidR="00877AA3" w:rsidRPr="00877AA3" w:rsidRDefault="00877AA3" w:rsidP="00877AA3">
      <w:pPr>
        <w:rPr>
          <w:rFonts w:ascii="Arial" w:hAnsi="Arial" w:cs="Arial"/>
          <w:sz w:val="22"/>
          <w:szCs w:val="22"/>
        </w:rPr>
      </w:pPr>
      <w:r w:rsidRPr="00877AA3">
        <w:rPr>
          <w:rFonts w:ascii="Arial" w:hAnsi="Arial" w:cs="Arial"/>
          <w:b/>
          <w:sz w:val="22"/>
          <w:szCs w:val="22"/>
        </w:rPr>
        <w:t>CHAPITRE 1- DISPOSITIONS DÉCLARATOIRES ET INTERPRÉTATIVES</w:t>
      </w:r>
    </w:p>
    <w:p w:rsidR="008B2331" w:rsidRPr="008B2331" w:rsidRDefault="008B2331" w:rsidP="008B2331">
      <w:pPr>
        <w:pStyle w:val="thme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8B2331">
        <w:rPr>
          <w:rFonts w:ascii="Arial" w:hAnsi="Arial" w:cs="Arial"/>
          <w:i w:val="0"/>
          <w:color w:val="000000" w:themeColor="text1"/>
          <w:sz w:val="24"/>
          <w:szCs w:val="24"/>
        </w:rPr>
        <w:t>Numéro et titre du règlement</w:t>
      </w:r>
    </w:p>
    <w:p w:rsidR="008B2331" w:rsidRPr="008B2331" w:rsidRDefault="008B2331" w:rsidP="008B2331">
      <w:pPr>
        <w:pStyle w:val="Paragraphedeliste"/>
        <w:numPr>
          <w:ilvl w:val="0"/>
          <w:numId w:val="11"/>
        </w:numPr>
        <w:ind w:left="284" w:hanging="284"/>
        <w:jc w:val="both"/>
        <w:rPr>
          <w:rFonts w:ascii="Arial" w:hAnsi="Arial" w:cs="Arial"/>
          <w:bCs/>
          <w:i/>
          <w:lang w:val="fr-FR"/>
        </w:rPr>
      </w:pPr>
      <w:r w:rsidRPr="008B2331">
        <w:rPr>
          <w:rFonts w:ascii="Arial" w:hAnsi="Arial" w:cs="Arial"/>
        </w:rPr>
        <w:t>Le présent projet de règlement porte le numéro 2021-</w:t>
      </w:r>
      <w:r>
        <w:rPr>
          <w:rFonts w:ascii="Arial" w:hAnsi="Arial" w:cs="Arial"/>
        </w:rPr>
        <w:t>337</w:t>
      </w:r>
      <w:r w:rsidRPr="008B2331">
        <w:rPr>
          <w:rFonts w:ascii="Arial" w:hAnsi="Arial" w:cs="Arial"/>
        </w:rPr>
        <w:t xml:space="preserve"> et s’intitule </w:t>
      </w:r>
      <w:r w:rsidRPr="008B2331">
        <w:rPr>
          <w:rFonts w:ascii="Arial" w:hAnsi="Arial" w:cs="Arial"/>
          <w:i/>
          <w:lang w:val="fr-FR"/>
        </w:rPr>
        <w:t>« </w:t>
      </w:r>
      <w:r w:rsidRPr="008B2331">
        <w:rPr>
          <w:rFonts w:ascii="Arial" w:hAnsi="Arial" w:cs="Arial"/>
          <w:i/>
        </w:rPr>
        <w:t>Projet de règlement de concordance 2021-</w:t>
      </w:r>
      <w:r>
        <w:rPr>
          <w:rFonts w:ascii="Arial" w:hAnsi="Arial" w:cs="Arial"/>
          <w:i/>
        </w:rPr>
        <w:t>337</w:t>
      </w:r>
      <w:r w:rsidRPr="008B2331">
        <w:rPr>
          <w:rFonts w:ascii="Arial" w:hAnsi="Arial" w:cs="Arial"/>
          <w:i/>
        </w:rPr>
        <w:t xml:space="preserve"> modifiant le Règlement de zonage 2013-270 pour la municipalité de Saint-Valérien afin d’assurer la concordance au règlement 21-03 </w:t>
      </w:r>
      <w:r w:rsidRPr="008B2331">
        <w:rPr>
          <w:rFonts w:ascii="Arial" w:hAnsi="Arial" w:cs="Arial"/>
          <w:bCs/>
          <w:i/>
          <w:lang w:val="fr-FR"/>
        </w:rPr>
        <w:t>».</w:t>
      </w:r>
    </w:p>
    <w:p w:rsidR="008B2331" w:rsidRPr="008B2331" w:rsidRDefault="008B2331" w:rsidP="008B2331">
      <w:pPr>
        <w:jc w:val="both"/>
        <w:rPr>
          <w:rFonts w:ascii="Arial" w:hAnsi="Arial" w:cs="Arial"/>
          <w:bCs/>
          <w:i/>
          <w:lang w:val="fr-FR"/>
        </w:rPr>
      </w:pPr>
    </w:p>
    <w:p w:rsidR="008B2331" w:rsidRPr="008B2331" w:rsidRDefault="008B2331" w:rsidP="008B2331">
      <w:pPr>
        <w:tabs>
          <w:tab w:val="left" w:pos="-1440"/>
        </w:tabs>
        <w:jc w:val="both"/>
        <w:rPr>
          <w:rFonts w:ascii="Arial" w:hAnsi="Arial" w:cs="Arial"/>
          <w:bCs/>
          <w:lang w:val="fr-FR"/>
        </w:rPr>
      </w:pPr>
      <w:r w:rsidRPr="008B2331">
        <w:rPr>
          <w:rFonts w:ascii="Arial" w:hAnsi="Arial" w:cs="Arial"/>
          <w:b/>
        </w:rPr>
        <w:t>CHAPITRE 2- DISPOSITIONS NORMATIVES</w:t>
      </w:r>
    </w:p>
    <w:p w:rsidR="008B2331" w:rsidRPr="008B2331" w:rsidRDefault="008B2331" w:rsidP="008B2331">
      <w:pPr>
        <w:pStyle w:val="thme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8B2331">
        <w:rPr>
          <w:rFonts w:ascii="Arial" w:hAnsi="Arial" w:cs="Arial"/>
          <w:i w:val="0"/>
          <w:color w:val="000000" w:themeColor="text1"/>
          <w:sz w:val="24"/>
          <w:szCs w:val="24"/>
        </w:rPr>
        <w:t>Index terminologique</w:t>
      </w:r>
    </w:p>
    <w:p w:rsidR="008B2331" w:rsidRPr="008B2331" w:rsidRDefault="008B2331" w:rsidP="008B2331">
      <w:pPr>
        <w:pStyle w:val="Paragraphedeliste"/>
        <w:numPr>
          <w:ilvl w:val="0"/>
          <w:numId w:val="11"/>
        </w:numPr>
        <w:ind w:left="284" w:hanging="284"/>
        <w:jc w:val="both"/>
        <w:rPr>
          <w:rFonts w:ascii="Arial" w:hAnsi="Arial" w:cs="Arial"/>
          <w:i/>
          <w:iCs/>
        </w:rPr>
      </w:pPr>
      <w:r w:rsidRPr="008B2331">
        <w:rPr>
          <w:rFonts w:ascii="Arial" w:hAnsi="Arial" w:cs="Arial"/>
        </w:rPr>
        <w:t>Le chapitre 18 intitulé « index terminologique » est modifié. La modification consiste à remplacer la définition « résidence de tourisme » par la définition suivante :</w:t>
      </w:r>
    </w:p>
    <w:p w:rsidR="008B2331" w:rsidRPr="008B2331" w:rsidRDefault="008B2331" w:rsidP="008B2331">
      <w:pPr>
        <w:jc w:val="both"/>
        <w:rPr>
          <w:rFonts w:ascii="Arial" w:hAnsi="Arial" w:cs="Arial"/>
          <w:i/>
          <w:iCs/>
        </w:rPr>
      </w:pPr>
    </w:p>
    <w:p w:rsidR="008B2331" w:rsidRPr="008B2331" w:rsidRDefault="008B2331" w:rsidP="008B2331">
      <w:pPr>
        <w:pStyle w:val="Paragraphe"/>
        <w:numPr>
          <w:ilvl w:val="0"/>
          <w:numId w:val="0"/>
        </w:numPr>
        <w:spacing w:after="0" w:line="240" w:lineRule="auto"/>
        <w:ind w:left="709"/>
        <w:rPr>
          <w:rFonts w:ascii="Arial" w:hAnsi="Arial" w:cs="Arial"/>
          <w:i/>
          <w:iCs/>
          <w:szCs w:val="24"/>
        </w:rPr>
      </w:pPr>
      <w:r w:rsidRPr="008B2331">
        <w:rPr>
          <w:rFonts w:ascii="Arial" w:hAnsi="Arial" w:cs="Arial"/>
          <w:i/>
          <w:iCs/>
          <w:szCs w:val="24"/>
        </w:rPr>
        <w:t>« Résidence de tourisme: Établissement, autre qu’un établissement de résidence principale, où est offert de l’hébergement en appartements, maisons ou chalets meublés, incluant un service d’</w:t>
      </w:r>
      <w:proofErr w:type="spellStart"/>
      <w:r w:rsidRPr="008B2331">
        <w:rPr>
          <w:rFonts w:ascii="Arial" w:hAnsi="Arial" w:cs="Arial"/>
          <w:i/>
          <w:iCs/>
          <w:szCs w:val="24"/>
        </w:rPr>
        <w:t>autocuisine</w:t>
      </w:r>
      <w:proofErr w:type="spellEnd"/>
      <w:r w:rsidRPr="008B2331">
        <w:rPr>
          <w:rFonts w:ascii="Arial" w:hAnsi="Arial" w:cs="Arial"/>
          <w:i/>
          <w:iCs/>
          <w:szCs w:val="24"/>
        </w:rPr>
        <w:t> »</w:t>
      </w:r>
    </w:p>
    <w:p w:rsidR="008B2331" w:rsidRPr="008B2331" w:rsidRDefault="008B2331" w:rsidP="008B2331">
      <w:pPr>
        <w:tabs>
          <w:tab w:val="left" w:pos="-1440"/>
        </w:tabs>
        <w:jc w:val="both"/>
        <w:rPr>
          <w:rFonts w:ascii="Arial" w:hAnsi="Arial" w:cs="Arial"/>
          <w:b/>
        </w:rPr>
      </w:pPr>
    </w:p>
    <w:p w:rsidR="008B2331" w:rsidRPr="008B2331" w:rsidRDefault="008B2331" w:rsidP="008B2331">
      <w:pPr>
        <w:tabs>
          <w:tab w:val="left" w:pos="-1440"/>
        </w:tabs>
        <w:jc w:val="both"/>
        <w:rPr>
          <w:rFonts w:ascii="Arial" w:hAnsi="Arial" w:cs="Arial"/>
          <w:bCs/>
          <w:lang w:val="fr-FR"/>
        </w:rPr>
      </w:pPr>
      <w:r w:rsidRPr="008B2331">
        <w:rPr>
          <w:rFonts w:ascii="Arial" w:hAnsi="Arial" w:cs="Arial"/>
          <w:b/>
        </w:rPr>
        <w:t>CHAPITRE 3- DISPOSITIONS FINALES</w:t>
      </w:r>
    </w:p>
    <w:p w:rsidR="008B2331" w:rsidRPr="008B2331" w:rsidRDefault="008B2331" w:rsidP="008B2331">
      <w:pPr>
        <w:pStyle w:val="thme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8B2331">
        <w:rPr>
          <w:rFonts w:ascii="Arial" w:hAnsi="Arial" w:cs="Arial"/>
          <w:i w:val="0"/>
          <w:color w:val="000000" w:themeColor="text1"/>
          <w:sz w:val="24"/>
          <w:szCs w:val="24"/>
        </w:rPr>
        <w:t>Entrée en vigueur</w:t>
      </w:r>
    </w:p>
    <w:p w:rsidR="008B2331" w:rsidRPr="008B2331" w:rsidRDefault="008B2331" w:rsidP="008B2331">
      <w:pPr>
        <w:pStyle w:val="Paragraphedeliste"/>
        <w:numPr>
          <w:ilvl w:val="0"/>
          <w:numId w:val="11"/>
        </w:numPr>
        <w:tabs>
          <w:tab w:val="left" w:pos="1276"/>
        </w:tabs>
        <w:ind w:left="284" w:hanging="284"/>
        <w:jc w:val="both"/>
        <w:rPr>
          <w:rFonts w:ascii="Arial" w:hAnsi="Arial" w:cs="Arial"/>
          <w:lang w:val="fr-FR"/>
        </w:rPr>
      </w:pPr>
      <w:r w:rsidRPr="008B2331">
        <w:rPr>
          <w:rFonts w:ascii="Arial" w:hAnsi="Arial" w:cs="Arial"/>
        </w:rPr>
        <w:t xml:space="preserve">Le présent règlement entrera en vigueur conformément à la </w:t>
      </w:r>
      <w:r w:rsidRPr="008B2331">
        <w:rPr>
          <w:rFonts w:ascii="Arial" w:hAnsi="Arial" w:cs="Arial"/>
          <w:i/>
          <w:iCs/>
        </w:rPr>
        <w:t>Loi sur l’aménagement et l’urbanisme.</w:t>
      </w:r>
    </w:p>
    <w:p w:rsidR="004F7FA9" w:rsidRPr="008B2331" w:rsidRDefault="004F7FA9" w:rsidP="004F7FA9">
      <w:pPr>
        <w:jc w:val="both"/>
        <w:rPr>
          <w:rFonts w:ascii="Arial" w:hAnsi="Arial" w:cs="Arial"/>
          <w:lang w:val="fr-FR"/>
        </w:rPr>
      </w:pPr>
    </w:p>
    <w:p w:rsidR="004F7FA9" w:rsidRDefault="004F7FA9" w:rsidP="004F7F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Adopté ce </w:t>
      </w:r>
      <w:r w:rsidR="008B2331">
        <w:rPr>
          <w:rFonts w:ascii="Arial" w:hAnsi="Arial" w:cs="Arial"/>
        </w:rPr>
        <w:t>6</w:t>
      </w:r>
      <w:r w:rsidRPr="00377A09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jour de</w:t>
      </w:r>
      <w:r w:rsidR="0070243A">
        <w:rPr>
          <w:rFonts w:ascii="Arial" w:hAnsi="Arial" w:cs="Arial"/>
        </w:rPr>
        <w:t xml:space="preserve"> </w:t>
      </w:r>
      <w:r w:rsidR="008B2331">
        <w:rPr>
          <w:rFonts w:ascii="Arial" w:hAnsi="Arial" w:cs="Arial"/>
        </w:rPr>
        <w:t>décembre</w:t>
      </w:r>
      <w:r w:rsidR="00577E62">
        <w:rPr>
          <w:rFonts w:ascii="Arial" w:hAnsi="Arial" w:cs="Arial"/>
        </w:rPr>
        <w:t xml:space="preserve"> </w:t>
      </w:r>
      <w:r w:rsidR="0070243A">
        <w:rPr>
          <w:rFonts w:ascii="Arial" w:hAnsi="Arial" w:cs="Arial"/>
        </w:rPr>
        <w:t>202</w:t>
      </w:r>
      <w:r w:rsidR="00877AA3">
        <w:rPr>
          <w:rFonts w:ascii="Arial" w:hAnsi="Arial" w:cs="Arial"/>
        </w:rPr>
        <w:t>1</w:t>
      </w:r>
      <w:r w:rsidR="0070243A">
        <w:rPr>
          <w:rFonts w:ascii="Arial" w:hAnsi="Arial" w:cs="Arial"/>
        </w:rPr>
        <w:t>.</w:t>
      </w:r>
    </w:p>
    <w:p w:rsidR="0070243A" w:rsidRDefault="0070243A" w:rsidP="004F7FA9">
      <w:pPr>
        <w:jc w:val="both"/>
        <w:rPr>
          <w:rFonts w:ascii="Arial" w:hAnsi="Arial" w:cs="Arial"/>
        </w:rPr>
      </w:pPr>
    </w:p>
    <w:p w:rsidR="004F7FA9" w:rsidRDefault="004F7FA9" w:rsidP="004F7FA9">
      <w:pPr>
        <w:jc w:val="both"/>
        <w:rPr>
          <w:rFonts w:ascii="Arial" w:hAnsi="Arial" w:cs="Arial"/>
        </w:rPr>
      </w:pPr>
    </w:p>
    <w:p w:rsidR="004F7FA9" w:rsidRPr="00D14A9B" w:rsidRDefault="004F7FA9" w:rsidP="004F7FA9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976"/>
        <w:gridCol w:w="3211"/>
      </w:tblGrid>
      <w:tr w:rsidR="004F7FA9" w:rsidRPr="00D14A9B" w:rsidTr="004F7FA9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FA9" w:rsidRDefault="004F7FA9" w:rsidP="00245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Marie-Paule Cimon</w:t>
            </w:r>
          </w:p>
          <w:p w:rsidR="004F7FA9" w:rsidRPr="00D14A9B" w:rsidRDefault="004F7FA9" w:rsidP="00245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Directrice générale</w:t>
            </w:r>
          </w:p>
        </w:tc>
        <w:tc>
          <w:tcPr>
            <w:tcW w:w="976" w:type="dxa"/>
          </w:tcPr>
          <w:p w:rsidR="004F7FA9" w:rsidRPr="00D14A9B" w:rsidRDefault="004F7FA9" w:rsidP="00245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FA9" w:rsidRDefault="004F7FA9" w:rsidP="00245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Robert Savoie</w:t>
            </w:r>
          </w:p>
          <w:p w:rsidR="008B5578" w:rsidRDefault="004F7FA9" w:rsidP="00245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Maire</w:t>
            </w:r>
          </w:p>
          <w:p w:rsidR="008B5578" w:rsidRDefault="008B5578" w:rsidP="00245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fr-FR"/>
              </w:rPr>
            </w:pPr>
          </w:p>
          <w:p w:rsidR="008B5578" w:rsidRPr="00D14A9B" w:rsidRDefault="008B5578" w:rsidP="008B2331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2B58EB" w:rsidRPr="00AD0D3C" w:rsidRDefault="002B58EB" w:rsidP="00AD0D3C">
      <w:pPr>
        <w:rPr>
          <w:rFonts w:ascii="Arial" w:hAnsi="Arial" w:cs="Arial"/>
        </w:rPr>
      </w:pPr>
    </w:p>
    <w:sectPr w:rsidR="002B58EB" w:rsidRPr="00AD0D3C" w:rsidSect="008B5578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7A7D"/>
    <w:multiLevelType w:val="hybridMultilevel"/>
    <w:tmpl w:val="CF440B56"/>
    <w:lvl w:ilvl="0" w:tplc="0C4881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720B"/>
    <w:multiLevelType w:val="hybridMultilevel"/>
    <w:tmpl w:val="16528C3C"/>
    <w:lvl w:ilvl="0" w:tplc="0C4881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51ABC"/>
    <w:multiLevelType w:val="hybridMultilevel"/>
    <w:tmpl w:val="C8C853F4"/>
    <w:lvl w:ilvl="0" w:tplc="7220C6BE">
      <w:start w:val="1"/>
      <w:numFmt w:val="decimal"/>
      <w:pStyle w:val="lments"/>
      <w:lvlText w:val="%1°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764920"/>
    <w:multiLevelType w:val="hybridMultilevel"/>
    <w:tmpl w:val="9E32720E"/>
    <w:lvl w:ilvl="0" w:tplc="8EDC3A1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54182F"/>
    <w:multiLevelType w:val="hybridMultilevel"/>
    <w:tmpl w:val="FCDE6D82"/>
    <w:lvl w:ilvl="0" w:tplc="9B1C2388">
      <w:start w:val="1"/>
      <w:numFmt w:val="decimal"/>
      <w:lvlText w:val="%1°"/>
      <w:lvlJc w:val="left"/>
      <w:pPr>
        <w:ind w:left="171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33" w:hanging="360"/>
      </w:pPr>
    </w:lvl>
    <w:lvl w:ilvl="2" w:tplc="0C0C001B" w:tentative="1">
      <w:start w:val="1"/>
      <w:numFmt w:val="lowerRoman"/>
      <w:lvlText w:val="%3."/>
      <w:lvlJc w:val="right"/>
      <w:pPr>
        <w:ind w:left="3153" w:hanging="180"/>
      </w:pPr>
    </w:lvl>
    <w:lvl w:ilvl="3" w:tplc="0C0C000F" w:tentative="1">
      <w:start w:val="1"/>
      <w:numFmt w:val="decimal"/>
      <w:lvlText w:val="%4."/>
      <w:lvlJc w:val="left"/>
      <w:pPr>
        <w:ind w:left="3873" w:hanging="360"/>
      </w:pPr>
    </w:lvl>
    <w:lvl w:ilvl="4" w:tplc="0C0C0019" w:tentative="1">
      <w:start w:val="1"/>
      <w:numFmt w:val="lowerLetter"/>
      <w:lvlText w:val="%5."/>
      <w:lvlJc w:val="left"/>
      <w:pPr>
        <w:ind w:left="4593" w:hanging="360"/>
      </w:pPr>
    </w:lvl>
    <w:lvl w:ilvl="5" w:tplc="0C0C001B" w:tentative="1">
      <w:start w:val="1"/>
      <w:numFmt w:val="lowerRoman"/>
      <w:lvlText w:val="%6."/>
      <w:lvlJc w:val="right"/>
      <w:pPr>
        <w:ind w:left="5313" w:hanging="180"/>
      </w:pPr>
    </w:lvl>
    <w:lvl w:ilvl="6" w:tplc="0C0C000F" w:tentative="1">
      <w:start w:val="1"/>
      <w:numFmt w:val="decimal"/>
      <w:lvlText w:val="%7."/>
      <w:lvlJc w:val="left"/>
      <w:pPr>
        <w:ind w:left="6033" w:hanging="360"/>
      </w:pPr>
    </w:lvl>
    <w:lvl w:ilvl="7" w:tplc="0C0C0019" w:tentative="1">
      <w:start w:val="1"/>
      <w:numFmt w:val="lowerLetter"/>
      <w:lvlText w:val="%8."/>
      <w:lvlJc w:val="left"/>
      <w:pPr>
        <w:ind w:left="6753" w:hanging="360"/>
      </w:pPr>
    </w:lvl>
    <w:lvl w:ilvl="8" w:tplc="0C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46C5444E"/>
    <w:multiLevelType w:val="hybridMultilevel"/>
    <w:tmpl w:val="152CBCF4"/>
    <w:lvl w:ilvl="0" w:tplc="8EDC3A1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A959BD"/>
    <w:multiLevelType w:val="hybridMultilevel"/>
    <w:tmpl w:val="CACA352A"/>
    <w:lvl w:ilvl="0" w:tplc="D91E0714">
      <w:start w:val="1"/>
      <w:numFmt w:val="decimal"/>
      <w:lvlText w:val="%1."/>
      <w:lvlJc w:val="left"/>
      <w:pPr>
        <w:ind w:left="177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2490" w:hanging="360"/>
      </w:pPr>
    </w:lvl>
    <w:lvl w:ilvl="2" w:tplc="0C0C001B" w:tentative="1">
      <w:start w:val="1"/>
      <w:numFmt w:val="lowerRoman"/>
      <w:lvlText w:val="%3."/>
      <w:lvlJc w:val="right"/>
      <w:pPr>
        <w:ind w:left="3210" w:hanging="180"/>
      </w:pPr>
    </w:lvl>
    <w:lvl w:ilvl="3" w:tplc="0C0C000F" w:tentative="1">
      <w:start w:val="1"/>
      <w:numFmt w:val="decimal"/>
      <w:lvlText w:val="%4."/>
      <w:lvlJc w:val="left"/>
      <w:pPr>
        <w:ind w:left="3930" w:hanging="360"/>
      </w:pPr>
    </w:lvl>
    <w:lvl w:ilvl="4" w:tplc="0C0C0019" w:tentative="1">
      <w:start w:val="1"/>
      <w:numFmt w:val="lowerLetter"/>
      <w:lvlText w:val="%5."/>
      <w:lvlJc w:val="left"/>
      <w:pPr>
        <w:ind w:left="4650" w:hanging="360"/>
      </w:pPr>
    </w:lvl>
    <w:lvl w:ilvl="5" w:tplc="0C0C001B" w:tentative="1">
      <w:start w:val="1"/>
      <w:numFmt w:val="lowerRoman"/>
      <w:lvlText w:val="%6."/>
      <w:lvlJc w:val="right"/>
      <w:pPr>
        <w:ind w:left="5370" w:hanging="180"/>
      </w:pPr>
    </w:lvl>
    <w:lvl w:ilvl="6" w:tplc="0C0C000F" w:tentative="1">
      <w:start w:val="1"/>
      <w:numFmt w:val="decimal"/>
      <w:lvlText w:val="%7."/>
      <w:lvlJc w:val="left"/>
      <w:pPr>
        <w:ind w:left="6090" w:hanging="360"/>
      </w:pPr>
    </w:lvl>
    <w:lvl w:ilvl="7" w:tplc="0C0C0019" w:tentative="1">
      <w:start w:val="1"/>
      <w:numFmt w:val="lowerLetter"/>
      <w:lvlText w:val="%8."/>
      <w:lvlJc w:val="left"/>
      <w:pPr>
        <w:ind w:left="6810" w:hanging="360"/>
      </w:pPr>
    </w:lvl>
    <w:lvl w:ilvl="8" w:tplc="0C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74292536"/>
    <w:multiLevelType w:val="hybridMultilevel"/>
    <w:tmpl w:val="6DD05402"/>
    <w:lvl w:ilvl="0" w:tplc="592C8188">
      <w:start w:val="1"/>
      <w:numFmt w:val="decimal"/>
      <w:pStyle w:val="Paragraphe"/>
      <w:lvlText w:val="%1°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95"/>
    <w:rsid w:val="00093E2C"/>
    <w:rsid w:val="00110E6B"/>
    <w:rsid w:val="001221F0"/>
    <w:rsid w:val="001B1D68"/>
    <w:rsid w:val="001C0533"/>
    <w:rsid w:val="002801F1"/>
    <w:rsid w:val="002B58EB"/>
    <w:rsid w:val="002C3995"/>
    <w:rsid w:val="002E5CC3"/>
    <w:rsid w:val="003504E9"/>
    <w:rsid w:val="003D32FF"/>
    <w:rsid w:val="003F040D"/>
    <w:rsid w:val="004B4DEA"/>
    <w:rsid w:val="004F7FA9"/>
    <w:rsid w:val="00540DFD"/>
    <w:rsid w:val="00543C19"/>
    <w:rsid w:val="00557044"/>
    <w:rsid w:val="00577E62"/>
    <w:rsid w:val="00585865"/>
    <w:rsid w:val="006476AD"/>
    <w:rsid w:val="006C057E"/>
    <w:rsid w:val="0070243A"/>
    <w:rsid w:val="00756479"/>
    <w:rsid w:val="00877AA3"/>
    <w:rsid w:val="008B2331"/>
    <w:rsid w:val="008B5578"/>
    <w:rsid w:val="00906469"/>
    <w:rsid w:val="00AC0B09"/>
    <w:rsid w:val="00AD0D3C"/>
    <w:rsid w:val="00AE4C77"/>
    <w:rsid w:val="00BC27AB"/>
    <w:rsid w:val="00C15947"/>
    <w:rsid w:val="00C53D49"/>
    <w:rsid w:val="00CF0CA1"/>
    <w:rsid w:val="00D17C4D"/>
    <w:rsid w:val="00E12C58"/>
    <w:rsid w:val="00E33134"/>
    <w:rsid w:val="00F54AB9"/>
    <w:rsid w:val="00F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9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hme">
    <w:name w:val="thème"/>
    <w:basedOn w:val="Normal"/>
    <w:link w:val="thmeCar"/>
    <w:qFormat/>
    <w:rsid w:val="002C3995"/>
    <w:pPr>
      <w:keepNext/>
      <w:keepLines/>
      <w:autoSpaceDE w:val="0"/>
      <w:autoSpaceDN w:val="0"/>
      <w:adjustRightInd w:val="0"/>
      <w:spacing w:before="240"/>
      <w:jc w:val="both"/>
      <w:outlineLvl w:val="1"/>
    </w:pPr>
    <w:rPr>
      <w:i/>
      <w:color w:val="00B050"/>
      <w:sz w:val="22"/>
      <w:szCs w:val="22"/>
    </w:rPr>
  </w:style>
  <w:style w:type="character" w:customStyle="1" w:styleId="thmeCar">
    <w:name w:val="thème Car"/>
    <w:basedOn w:val="Policepardfaut"/>
    <w:link w:val="thme"/>
    <w:rsid w:val="002C3995"/>
    <w:rPr>
      <w:rFonts w:ascii="Times New Roman" w:hAnsi="Times New Roman" w:cs="Times New Roman"/>
      <w:i/>
      <w:color w:val="00B050"/>
      <w:sz w:val="22"/>
      <w:szCs w:val="22"/>
      <w:lang w:eastAsia="fr-FR"/>
    </w:rPr>
  </w:style>
  <w:style w:type="paragraph" w:customStyle="1" w:styleId="Default">
    <w:name w:val="Default"/>
    <w:rsid w:val="002C3995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9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995"/>
    <w:rPr>
      <w:rFonts w:ascii="Tahoma" w:hAnsi="Tahoma" w:cs="Tahoma"/>
      <w:sz w:val="16"/>
      <w:szCs w:val="16"/>
      <w:lang w:eastAsia="fr-FR"/>
    </w:rPr>
  </w:style>
  <w:style w:type="paragraph" w:styleId="Corpsdetexte2">
    <w:name w:val="Body Text 2"/>
    <w:basedOn w:val="Normal"/>
    <w:link w:val="Corpsdetexte2Car"/>
    <w:rsid w:val="002C3995"/>
    <w:pPr>
      <w:jc w:val="both"/>
    </w:pPr>
  </w:style>
  <w:style w:type="character" w:customStyle="1" w:styleId="Corpsdetexte2Car">
    <w:name w:val="Corps de texte 2 Car"/>
    <w:basedOn w:val="Policepardfaut"/>
    <w:link w:val="Corpsdetexte2"/>
    <w:rsid w:val="002C3995"/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qFormat/>
    <w:rsid w:val="00AD0D3C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53D4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53D49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Paragraphe">
    <w:name w:val="Paragraphe"/>
    <w:basedOn w:val="Normal"/>
    <w:link w:val="ParagrapheCar"/>
    <w:uiPriority w:val="99"/>
    <w:qFormat/>
    <w:rsid w:val="00877AA3"/>
    <w:pPr>
      <w:numPr>
        <w:numId w:val="3"/>
      </w:numPr>
      <w:spacing w:after="200" w:line="288" w:lineRule="auto"/>
      <w:jc w:val="both"/>
    </w:pPr>
    <w:rPr>
      <w:spacing w:val="-5"/>
      <w:szCs w:val="20"/>
      <w:lang w:val="fr-FR"/>
    </w:rPr>
  </w:style>
  <w:style w:type="character" w:customStyle="1" w:styleId="ParagrapheCar">
    <w:name w:val="Paragraphe Car"/>
    <w:basedOn w:val="Policepardfaut"/>
    <w:link w:val="Paragraphe"/>
    <w:uiPriority w:val="99"/>
    <w:rsid w:val="00877AA3"/>
    <w:rPr>
      <w:rFonts w:ascii="Times New Roman" w:hAnsi="Times New Roman" w:cs="Times New Roman"/>
      <w:spacing w:val="-5"/>
      <w:sz w:val="24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rsid w:val="00877AA3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Alina">
    <w:name w:val="Alinéa"/>
    <w:basedOn w:val="Normal"/>
    <w:link w:val="AlinaCar"/>
    <w:qFormat/>
    <w:rsid w:val="00877AA3"/>
    <w:pPr>
      <w:spacing w:after="200" w:line="288" w:lineRule="auto"/>
      <w:ind w:left="720"/>
      <w:jc w:val="both"/>
    </w:pPr>
    <w:rPr>
      <w:spacing w:val="-5"/>
      <w:szCs w:val="20"/>
      <w:lang w:val="fr-FR"/>
    </w:rPr>
  </w:style>
  <w:style w:type="character" w:customStyle="1" w:styleId="AlinaCar">
    <w:name w:val="Alinéa Car"/>
    <w:basedOn w:val="Policepardfaut"/>
    <w:link w:val="Alina"/>
    <w:rsid w:val="00877AA3"/>
    <w:rPr>
      <w:rFonts w:ascii="Times New Roman" w:hAnsi="Times New Roman" w:cs="Times New Roman"/>
      <w:spacing w:val="-5"/>
      <w:sz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77AA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77AA3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tails">
    <w:name w:val="détails"/>
    <w:basedOn w:val="Normal"/>
    <w:link w:val="dtailsCar"/>
    <w:qFormat/>
    <w:rsid w:val="00877AA3"/>
    <w:pPr>
      <w:spacing w:after="80" w:line="276" w:lineRule="auto"/>
      <w:ind w:left="709" w:right="573"/>
      <w:jc w:val="both"/>
    </w:pPr>
    <w:rPr>
      <w:sz w:val="20"/>
      <w:szCs w:val="20"/>
      <w:lang w:val="fr-FR" w:eastAsia="en-US"/>
    </w:rPr>
  </w:style>
  <w:style w:type="character" w:customStyle="1" w:styleId="dtailsCar">
    <w:name w:val="détails Car"/>
    <w:basedOn w:val="Policepardfaut"/>
    <w:link w:val="dtails"/>
    <w:rsid w:val="00877AA3"/>
    <w:rPr>
      <w:rFonts w:ascii="Times New Roman" w:hAnsi="Times New Roman" w:cs="Times New Roman"/>
      <w:lang w:val="fr-FR"/>
    </w:rPr>
  </w:style>
  <w:style w:type="paragraph" w:customStyle="1" w:styleId="lments">
    <w:name w:val="Éléments"/>
    <w:basedOn w:val="Normal"/>
    <w:link w:val="lmentsCar"/>
    <w:qFormat/>
    <w:rsid w:val="00877AA3"/>
    <w:pPr>
      <w:numPr>
        <w:numId w:val="8"/>
      </w:numPr>
      <w:spacing w:line="276" w:lineRule="auto"/>
      <w:jc w:val="both"/>
      <w:outlineLvl w:val="3"/>
    </w:pPr>
    <w:rPr>
      <w:sz w:val="20"/>
      <w:szCs w:val="22"/>
      <w:lang w:val="fr-FR" w:eastAsia="en-US"/>
    </w:rPr>
  </w:style>
  <w:style w:type="character" w:customStyle="1" w:styleId="lmentsCar">
    <w:name w:val="Éléments Car"/>
    <w:link w:val="lments"/>
    <w:rsid w:val="00877AA3"/>
    <w:rPr>
      <w:rFonts w:ascii="Times New Roman" w:hAnsi="Times New Roman" w:cs="Times New Roman"/>
      <w:szCs w:val="22"/>
      <w:lang w:val="fr-FR"/>
    </w:rPr>
  </w:style>
  <w:style w:type="paragraph" w:customStyle="1" w:styleId="Annexes">
    <w:name w:val="Annexes"/>
    <w:basedOn w:val="Normal"/>
    <w:link w:val="AnnexesCar"/>
    <w:qFormat/>
    <w:rsid w:val="00877AA3"/>
    <w:pPr>
      <w:keepNext/>
      <w:keepLines/>
      <w:pageBreakBefore/>
      <w:jc w:val="center"/>
      <w:outlineLvl w:val="0"/>
    </w:pPr>
    <w:rPr>
      <w:b/>
      <w:sz w:val="28"/>
      <w:szCs w:val="22"/>
    </w:rPr>
  </w:style>
  <w:style w:type="character" w:customStyle="1" w:styleId="AnnexesCar">
    <w:name w:val="Annexes Car"/>
    <w:basedOn w:val="Policepardfaut"/>
    <w:link w:val="Annexes"/>
    <w:rsid w:val="00877AA3"/>
    <w:rPr>
      <w:rFonts w:ascii="Times New Roman" w:hAnsi="Times New Roman" w:cs="Times New Roman"/>
      <w:b/>
      <w:sz w:val="28"/>
      <w:szCs w:val="2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9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hme">
    <w:name w:val="thème"/>
    <w:basedOn w:val="Normal"/>
    <w:link w:val="thmeCar"/>
    <w:qFormat/>
    <w:rsid w:val="002C3995"/>
    <w:pPr>
      <w:keepNext/>
      <w:keepLines/>
      <w:autoSpaceDE w:val="0"/>
      <w:autoSpaceDN w:val="0"/>
      <w:adjustRightInd w:val="0"/>
      <w:spacing w:before="240"/>
      <w:jc w:val="both"/>
      <w:outlineLvl w:val="1"/>
    </w:pPr>
    <w:rPr>
      <w:i/>
      <w:color w:val="00B050"/>
      <w:sz w:val="22"/>
      <w:szCs w:val="22"/>
    </w:rPr>
  </w:style>
  <w:style w:type="character" w:customStyle="1" w:styleId="thmeCar">
    <w:name w:val="thème Car"/>
    <w:basedOn w:val="Policepardfaut"/>
    <w:link w:val="thme"/>
    <w:rsid w:val="002C3995"/>
    <w:rPr>
      <w:rFonts w:ascii="Times New Roman" w:hAnsi="Times New Roman" w:cs="Times New Roman"/>
      <w:i/>
      <w:color w:val="00B050"/>
      <w:sz w:val="22"/>
      <w:szCs w:val="22"/>
      <w:lang w:eastAsia="fr-FR"/>
    </w:rPr>
  </w:style>
  <w:style w:type="paragraph" w:customStyle="1" w:styleId="Default">
    <w:name w:val="Default"/>
    <w:rsid w:val="002C3995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9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995"/>
    <w:rPr>
      <w:rFonts w:ascii="Tahoma" w:hAnsi="Tahoma" w:cs="Tahoma"/>
      <w:sz w:val="16"/>
      <w:szCs w:val="16"/>
      <w:lang w:eastAsia="fr-FR"/>
    </w:rPr>
  </w:style>
  <w:style w:type="paragraph" w:styleId="Corpsdetexte2">
    <w:name w:val="Body Text 2"/>
    <w:basedOn w:val="Normal"/>
    <w:link w:val="Corpsdetexte2Car"/>
    <w:rsid w:val="002C3995"/>
    <w:pPr>
      <w:jc w:val="both"/>
    </w:pPr>
  </w:style>
  <w:style w:type="character" w:customStyle="1" w:styleId="Corpsdetexte2Car">
    <w:name w:val="Corps de texte 2 Car"/>
    <w:basedOn w:val="Policepardfaut"/>
    <w:link w:val="Corpsdetexte2"/>
    <w:rsid w:val="002C3995"/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qFormat/>
    <w:rsid w:val="00AD0D3C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53D4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53D49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Paragraphe">
    <w:name w:val="Paragraphe"/>
    <w:basedOn w:val="Normal"/>
    <w:link w:val="ParagrapheCar"/>
    <w:uiPriority w:val="99"/>
    <w:qFormat/>
    <w:rsid w:val="00877AA3"/>
    <w:pPr>
      <w:numPr>
        <w:numId w:val="3"/>
      </w:numPr>
      <w:spacing w:after="200" w:line="288" w:lineRule="auto"/>
      <w:jc w:val="both"/>
    </w:pPr>
    <w:rPr>
      <w:spacing w:val="-5"/>
      <w:szCs w:val="20"/>
      <w:lang w:val="fr-FR"/>
    </w:rPr>
  </w:style>
  <w:style w:type="character" w:customStyle="1" w:styleId="ParagrapheCar">
    <w:name w:val="Paragraphe Car"/>
    <w:basedOn w:val="Policepardfaut"/>
    <w:link w:val="Paragraphe"/>
    <w:uiPriority w:val="99"/>
    <w:rsid w:val="00877AA3"/>
    <w:rPr>
      <w:rFonts w:ascii="Times New Roman" w:hAnsi="Times New Roman" w:cs="Times New Roman"/>
      <w:spacing w:val="-5"/>
      <w:sz w:val="24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rsid w:val="00877AA3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Alina">
    <w:name w:val="Alinéa"/>
    <w:basedOn w:val="Normal"/>
    <w:link w:val="AlinaCar"/>
    <w:qFormat/>
    <w:rsid w:val="00877AA3"/>
    <w:pPr>
      <w:spacing w:after="200" w:line="288" w:lineRule="auto"/>
      <w:ind w:left="720"/>
      <w:jc w:val="both"/>
    </w:pPr>
    <w:rPr>
      <w:spacing w:val="-5"/>
      <w:szCs w:val="20"/>
      <w:lang w:val="fr-FR"/>
    </w:rPr>
  </w:style>
  <w:style w:type="character" w:customStyle="1" w:styleId="AlinaCar">
    <w:name w:val="Alinéa Car"/>
    <w:basedOn w:val="Policepardfaut"/>
    <w:link w:val="Alina"/>
    <w:rsid w:val="00877AA3"/>
    <w:rPr>
      <w:rFonts w:ascii="Times New Roman" w:hAnsi="Times New Roman" w:cs="Times New Roman"/>
      <w:spacing w:val="-5"/>
      <w:sz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77AA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77AA3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tails">
    <w:name w:val="détails"/>
    <w:basedOn w:val="Normal"/>
    <w:link w:val="dtailsCar"/>
    <w:qFormat/>
    <w:rsid w:val="00877AA3"/>
    <w:pPr>
      <w:spacing w:after="80" w:line="276" w:lineRule="auto"/>
      <w:ind w:left="709" w:right="573"/>
      <w:jc w:val="both"/>
    </w:pPr>
    <w:rPr>
      <w:sz w:val="20"/>
      <w:szCs w:val="20"/>
      <w:lang w:val="fr-FR" w:eastAsia="en-US"/>
    </w:rPr>
  </w:style>
  <w:style w:type="character" w:customStyle="1" w:styleId="dtailsCar">
    <w:name w:val="détails Car"/>
    <w:basedOn w:val="Policepardfaut"/>
    <w:link w:val="dtails"/>
    <w:rsid w:val="00877AA3"/>
    <w:rPr>
      <w:rFonts w:ascii="Times New Roman" w:hAnsi="Times New Roman" w:cs="Times New Roman"/>
      <w:lang w:val="fr-FR"/>
    </w:rPr>
  </w:style>
  <w:style w:type="paragraph" w:customStyle="1" w:styleId="lments">
    <w:name w:val="Éléments"/>
    <w:basedOn w:val="Normal"/>
    <w:link w:val="lmentsCar"/>
    <w:qFormat/>
    <w:rsid w:val="00877AA3"/>
    <w:pPr>
      <w:numPr>
        <w:numId w:val="8"/>
      </w:numPr>
      <w:spacing w:line="276" w:lineRule="auto"/>
      <w:jc w:val="both"/>
      <w:outlineLvl w:val="3"/>
    </w:pPr>
    <w:rPr>
      <w:sz w:val="20"/>
      <w:szCs w:val="22"/>
      <w:lang w:val="fr-FR" w:eastAsia="en-US"/>
    </w:rPr>
  </w:style>
  <w:style w:type="character" w:customStyle="1" w:styleId="lmentsCar">
    <w:name w:val="Éléments Car"/>
    <w:link w:val="lments"/>
    <w:rsid w:val="00877AA3"/>
    <w:rPr>
      <w:rFonts w:ascii="Times New Roman" w:hAnsi="Times New Roman" w:cs="Times New Roman"/>
      <w:szCs w:val="22"/>
      <w:lang w:val="fr-FR"/>
    </w:rPr>
  </w:style>
  <w:style w:type="paragraph" w:customStyle="1" w:styleId="Annexes">
    <w:name w:val="Annexes"/>
    <w:basedOn w:val="Normal"/>
    <w:link w:val="AnnexesCar"/>
    <w:qFormat/>
    <w:rsid w:val="00877AA3"/>
    <w:pPr>
      <w:keepNext/>
      <w:keepLines/>
      <w:pageBreakBefore/>
      <w:jc w:val="center"/>
      <w:outlineLvl w:val="0"/>
    </w:pPr>
    <w:rPr>
      <w:b/>
      <w:sz w:val="28"/>
      <w:szCs w:val="22"/>
    </w:rPr>
  </w:style>
  <w:style w:type="character" w:customStyle="1" w:styleId="AnnexesCar">
    <w:name w:val="Annexes Car"/>
    <w:basedOn w:val="Policepardfaut"/>
    <w:link w:val="Annexes"/>
    <w:rsid w:val="00877AA3"/>
    <w:rPr>
      <w:rFonts w:ascii="Times New Roman" w:hAnsi="Times New Roman" w:cs="Times New Roman"/>
      <w:b/>
      <w:sz w:val="28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Marie-Paule Cimon</cp:lastModifiedBy>
  <cp:revision>2</cp:revision>
  <cp:lastPrinted>2019-12-20T16:39:00Z</cp:lastPrinted>
  <dcterms:created xsi:type="dcterms:W3CDTF">2022-01-17T14:07:00Z</dcterms:created>
  <dcterms:modified xsi:type="dcterms:W3CDTF">2022-01-17T14:07:00Z</dcterms:modified>
</cp:coreProperties>
</file>