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21" w:rsidRDefault="00F36421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 FINANCIER 20</w:t>
      </w:r>
      <w:r w:rsidR="00DF4593">
        <w:rPr>
          <w:rFonts w:ascii="Arial" w:hAnsi="Arial" w:cs="Arial"/>
          <w:sz w:val="24"/>
          <w:szCs w:val="24"/>
        </w:rPr>
        <w:t>2</w:t>
      </w:r>
      <w:r w:rsidR="00F81116">
        <w:rPr>
          <w:rFonts w:ascii="Arial" w:hAnsi="Arial" w:cs="Arial"/>
          <w:sz w:val="24"/>
          <w:szCs w:val="24"/>
        </w:rPr>
        <w:t>1</w:t>
      </w:r>
    </w:p>
    <w:p w:rsidR="00F36421" w:rsidRDefault="00B80A8C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 DES CONTRATS </w:t>
      </w:r>
      <w:r w:rsidR="00F36421">
        <w:rPr>
          <w:rFonts w:ascii="Arial" w:hAnsi="Arial" w:cs="Arial"/>
          <w:sz w:val="24"/>
          <w:szCs w:val="24"/>
        </w:rPr>
        <w:t>DE PLUS DE 2,000$</w:t>
      </w:r>
    </w:p>
    <w:p w:rsidR="00AA3C9A" w:rsidRDefault="00AA3C9A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TOTALISANT PLUS DE 25,000$ PAR FOURNISSEUR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80A8C" w:rsidTr="00B80A8C">
        <w:tc>
          <w:tcPr>
            <w:tcW w:w="4390" w:type="dxa"/>
          </w:tcPr>
          <w:p w:rsidR="00B80A8C" w:rsidRDefault="00B80A8C" w:rsidP="00B80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Fournisseur</w:t>
            </w:r>
          </w:p>
        </w:tc>
        <w:tc>
          <w:tcPr>
            <w:tcW w:w="4390" w:type="dxa"/>
          </w:tcPr>
          <w:p w:rsidR="00B80A8C" w:rsidRDefault="00B80A8C" w:rsidP="00B80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Montant</w:t>
            </w:r>
          </w:p>
        </w:tc>
      </w:tr>
    </w:tbl>
    <w:p w:rsidR="00B80A8C" w:rsidRDefault="00B80A8C" w:rsidP="00B80A8C">
      <w:pPr>
        <w:jc w:val="center"/>
        <w:rPr>
          <w:rFonts w:ascii="Arial" w:hAnsi="Arial" w:cs="Arial"/>
          <w:sz w:val="24"/>
          <w:szCs w:val="24"/>
        </w:rPr>
      </w:pPr>
    </w:p>
    <w:p w:rsidR="00CF4E13" w:rsidRDefault="00CF4E13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Contrats de gré à gré ou par entente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MRC de Rimouski-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Neigette</w:t>
            </w:r>
            <w:proofErr w:type="spellEnd"/>
          </w:p>
        </w:tc>
        <w:tc>
          <w:tcPr>
            <w:tcW w:w="4390" w:type="dxa"/>
          </w:tcPr>
          <w:p w:rsidR="00CA3FF1" w:rsidRDefault="003A54A5" w:rsidP="00F81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81116">
              <w:rPr>
                <w:rFonts w:ascii="Arial" w:hAnsi="Arial" w:cs="Arial"/>
                <w:sz w:val="24"/>
                <w:szCs w:val="24"/>
              </w:rPr>
              <w:t>44</w:t>
            </w:r>
            <w:r w:rsidR="00CA3FF1">
              <w:rPr>
                <w:rFonts w:ascii="Arial" w:hAnsi="Arial" w:cs="Arial"/>
                <w:sz w:val="24"/>
                <w:szCs w:val="24"/>
              </w:rPr>
              <w:t> </w:t>
            </w:r>
            <w:r w:rsidR="00F81116">
              <w:rPr>
                <w:rFonts w:ascii="Arial" w:hAnsi="Arial" w:cs="Arial"/>
                <w:sz w:val="24"/>
                <w:szCs w:val="24"/>
              </w:rPr>
              <w:t>937</w:t>
            </w:r>
            <w:r w:rsidR="00CA3FF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F4593">
              <w:rPr>
                <w:rFonts w:ascii="Arial" w:hAnsi="Arial" w:cs="Arial"/>
                <w:sz w:val="24"/>
                <w:szCs w:val="24"/>
              </w:rPr>
              <w:t>0</w:t>
            </w:r>
            <w:r w:rsidR="00CA3FF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 de Rimouski</w:t>
            </w:r>
          </w:p>
        </w:tc>
        <w:tc>
          <w:tcPr>
            <w:tcW w:w="4390" w:type="dxa"/>
          </w:tcPr>
          <w:p w:rsidR="00CA3FF1" w:rsidRDefault="00F81116" w:rsidP="00F81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CA3FF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204</w:t>
            </w:r>
            <w:r w:rsidR="00CA3FF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CA3FF1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81116" w:rsidTr="00B80A8C">
        <w:tc>
          <w:tcPr>
            <w:tcW w:w="4390" w:type="dxa"/>
          </w:tcPr>
          <w:p w:rsidR="00F81116" w:rsidRDefault="00F81116" w:rsidP="006C40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Bouffard Sanitaire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F81116" w:rsidRDefault="00F81116" w:rsidP="00F81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57 714.38$</w:t>
            </w:r>
          </w:p>
        </w:tc>
      </w:tr>
      <w:tr w:rsidR="00F81116" w:rsidTr="00B80A8C">
        <w:tc>
          <w:tcPr>
            <w:tcW w:w="4390" w:type="dxa"/>
          </w:tcPr>
          <w:p w:rsidR="00F81116" w:rsidRDefault="00F81116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F81116" w:rsidRDefault="00F81116" w:rsidP="00F81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45 093.20$</w:t>
            </w:r>
          </w:p>
        </w:tc>
      </w:tr>
    </w:tbl>
    <w:p w:rsidR="00B80A8C" w:rsidRDefault="00B80A8C" w:rsidP="00B80A8C">
      <w:pPr>
        <w:jc w:val="both"/>
        <w:rPr>
          <w:rFonts w:ascii="Arial" w:hAnsi="Arial" w:cs="Arial"/>
          <w:sz w:val="24"/>
          <w:szCs w:val="24"/>
        </w:rPr>
      </w:pPr>
    </w:p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Contrats appel d’offres sur invitation</w:t>
      </w:r>
      <w:r w:rsidR="00F81116">
        <w:rPr>
          <w:rFonts w:ascii="Arial" w:hAnsi="Arial" w:cs="Arial"/>
          <w:sz w:val="24"/>
          <w:szCs w:val="24"/>
        </w:rPr>
        <w:t xml:space="preserve"> ou appel d’offres public</w:t>
      </w:r>
    </w:p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F4E13" w:rsidTr="00A037F0">
        <w:tc>
          <w:tcPr>
            <w:tcW w:w="4390" w:type="dxa"/>
          </w:tcPr>
          <w:p w:rsidR="00CF4E13" w:rsidRDefault="00CF4E13" w:rsidP="00DF4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DF4593">
              <w:rPr>
                <w:rFonts w:ascii="Arial" w:hAnsi="Arial" w:cs="Arial"/>
                <w:sz w:val="24"/>
                <w:szCs w:val="24"/>
              </w:rPr>
              <w:t xml:space="preserve">Huiles Desroches </w:t>
            </w:r>
            <w:proofErr w:type="spellStart"/>
            <w:r w:rsidR="00DF4593">
              <w:rPr>
                <w:rFonts w:ascii="Arial" w:hAnsi="Arial" w:cs="Arial"/>
                <w:sz w:val="24"/>
                <w:szCs w:val="24"/>
              </w:rPr>
              <w:t>inc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4390" w:type="dxa"/>
          </w:tcPr>
          <w:p w:rsidR="00CF4E13" w:rsidRDefault="00DF4593" w:rsidP="00F81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81116">
              <w:rPr>
                <w:rFonts w:ascii="Arial" w:hAnsi="Arial" w:cs="Arial"/>
                <w:sz w:val="24"/>
                <w:szCs w:val="24"/>
              </w:rPr>
              <w:t>7 336.99</w:t>
            </w:r>
            <w:r w:rsidR="00CF4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F4E13" w:rsidTr="00A037F0">
        <w:tc>
          <w:tcPr>
            <w:tcW w:w="4390" w:type="dxa"/>
          </w:tcPr>
          <w:p w:rsidR="00CF4E13" w:rsidRDefault="00F81116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Pavages Laurentien</w:t>
            </w:r>
          </w:p>
        </w:tc>
        <w:tc>
          <w:tcPr>
            <w:tcW w:w="4390" w:type="dxa"/>
          </w:tcPr>
          <w:p w:rsidR="00CF4E13" w:rsidRDefault="00F81116" w:rsidP="00F81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190 694.45$</w:t>
            </w:r>
          </w:p>
        </w:tc>
      </w:tr>
      <w:tr w:rsidR="00CF4E13" w:rsidTr="00A037F0">
        <w:tc>
          <w:tcPr>
            <w:tcW w:w="4390" w:type="dxa"/>
          </w:tcPr>
          <w:p w:rsidR="00CF4E13" w:rsidRDefault="00F81116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Produits métalliques A.T.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CF4E13" w:rsidRDefault="00F81116" w:rsidP="00F81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46 44</w:t>
            </w:r>
            <w:r w:rsidR="00DF459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.90</w:t>
            </w:r>
            <w:r w:rsidR="00CF4E1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F4E13" w:rsidTr="00A037F0">
        <w:tc>
          <w:tcPr>
            <w:tcW w:w="4390" w:type="dxa"/>
          </w:tcPr>
          <w:p w:rsidR="00CF4E13" w:rsidRDefault="00CF4E13" w:rsidP="00A037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CF4E13" w:rsidRDefault="00F81116" w:rsidP="00F811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3A54A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783</w:t>
            </w:r>
            <w:r w:rsidR="003A54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bookmarkStart w:id="0" w:name="_GoBack"/>
            <w:bookmarkEnd w:id="0"/>
            <w:r w:rsidR="003A54A5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CF4E13" w:rsidRDefault="00CF4E13" w:rsidP="00CF4E13">
      <w:pPr>
        <w:jc w:val="center"/>
        <w:rPr>
          <w:rFonts w:ascii="Arial" w:hAnsi="Arial" w:cs="Arial"/>
          <w:sz w:val="24"/>
          <w:szCs w:val="24"/>
        </w:rPr>
      </w:pPr>
    </w:p>
    <w:sectPr w:rsidR="00CF4E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C"/>
    <w:rsid w:val="001D10E3"/>
    <w:rsid w:val="003A54A5"/>
    <w:rsid w:val="009D2AA9"/>
    <w:rsid w:val="00A42743"/>
    <w:rsid w:val="00AA3C9A"/>
    <w:rsid w:val="00B532A7"/>
    <w:rsid w:val="00B80A8C"/>
    <w:rsid w:val="00CA3FF1"/>
    <w:rsid w:val="00CA5985"/>
    <w:rsid w:val="00CF4E13"/>
    <w:rsid w:val="00DF4593"/>
    <w:rsid w:val="00F36421"/>
    <w:rsid w:val="00F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D33A-3C5F-4959-ABA2-E46EAF3B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Marie-Paule Cimon</cp:lastModifiedBy>
  <cp:revision>2</cp:revision>
  <dcterms:created xsi:type="dcterms:W3CDTF">2022-03-24T13:53:00Z</dcterms:created>
  <dcterms:modified xsi:type="dcterms:W3CDTF">2022-03-24T13:53:00Z</dcterms:modified>
</cp:coreProperties>
</file>